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CD02" w14:textId="77777777" w:rsidR="001B5CAC" w:rsidRPr="008246C0" w:rsidRDefault="001B5CAC">
      <w:pPr>
        <w:rPr>
          <w:rFonts w:cstheme="minorHAnsi"/>
          <w:noProof/>
          <w:lang w:eastAsia="en-GB"/>
        </w:rPr>
      </w:pPr>
    </w:p>
    <w:p w14:paraId="2ADDC8B4" w14:textId="77777777" w:rsidR="00ED7E28" w:rsidRPr="008246C0" w:rsidRDefault="00ED7E28">
      <w:pPr>
        <w:rPr>
          <w:rFonts w:cstheme="minorHAnsi"/>
          <w:noProof/>
          <w:lang w:eastAsia="en-GB"/>
        </w:rPr>
      </w:pPr>
    </w:p>
    <w:p w14:paraId="1969685A" w14:textId="77777777" w:rsidR="00ED7E28" w:rsidRPr="008246C0" w:rsidRDefault="00ED7E28">
      <w:pPr>
        <w:rPr>
          <w:rFonts w:cstheme="minorHAnsi"/>
          <w:noProof/>
          <w:lang w:eastAsia="en-GB"/>
        </w:rPr>
      </w:pPr>
    </w:p>
    <w:p w14:paraId="7BD4F8B1" w14:textId="77777777" w:rsidR="00ED7E28" w:rsidRPr="008246C0" w:rsidRDefault="00ED7E28">
      <w:pPr>
        <w:rPr>
          <w:rFonts w:cstheme="minorHAnsi"/>
        </w:rPr>
      </w:pPr>
      <w:r w:rsidRPr="008246C0">
        <w:rPr>
          <w:rFonts w:cstheme="minorHAnsi"/>
          <w:noProof/>
          <w:highlight w:val="darkBlue"/>
          <w:lang w:val="tr-TR" w:eastAsia="tr-TR"/>
        </w:rPr>
        <w:drawing>
          <wp:inline distT="0" distB="0" distL="0" distR="0" wp14:anchorId="6D1BC45D" wp14:editId="5D492363">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8246C0">
        <w:rPr>
          <w:rFonts w:cstheme="minorHAnsi"/>
          <w:noProof/>
          <w:highlight w:val="darkBlue"/>
          <w:lang w:val="tr-TR" w:eastAsia="tr-TR"/>
        </w:rPr>
        <w:drawing>
          <wp:inline distT="0" distB="0" distL="0" distR="0" wp14:anchorId="59DF73B1" wp14:editId="6C662843">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14:paraId="3455A0C1" w14:textId="77777777" w:rsidR="00B849E8" w:rsidRPr="008246C0" w:rsidRDefault="00B849E8">
      <w:pPr>
        <w:rPr>
          <w:rFonts w:cstheme="minorHAnsi"/>
        </w:rPr>
      </w:pPr>
    </w:p>
    <w:p w14:paraId="5404C8BB" w14:textId="77777777" w:rsidR="00B849E8" w:rsidRPr="008246C0" w:rsidRDefault="00B849E8">
      <w:pPr>
        <w:rPr>
          <w:rFonts w:cstheme="minorHAnsi"/>
        </w:rPr>
      </w:pPr>
    </w:p>
    <w:p w14:paraId="569585C0" w14:textId="77777777" w:rsidR="00B849E8" w:rsidRPr="008246C0" w:rsidRDefault="00B849E8">
      <w:pPr>
        <w:rPr>
          <w:rFonts w:cstheme="minorHAnsi"/>
        </w:rPr>
      </w:pPr>
    </w:p>
    <w:p w14:paraId="4138EC18" w14:textId="77777777" w:rsidR="00B849E8" w:rsidRPr="008246C0" w:rsidRDefault="00B849E8" w:rsidP="00B849E8">
      <w:pPr>
        <w:jc w:val="center"/>
        <w:rPr>
          <w:rFonts w:cstheme="minorHAnsi"/>
          <w:b/>
          <w:bCs/>
          <w:sz w:val="56"/>
          <w:szCs w:val="56"/>
        </w:rPr>
      </w:pPr>
      <w:r w:rsidRPr="008246C0">
        <w:rPr>
          <w:rFonts w:cstheme="minorHAnsi"/>
          <w:b/>
          <w:bCs/>
          <w:sz w:val="56"/>
          <w:szCs w:val="56"/>
        </w:rPr>
        <w:t>MEDICAL SCHOOL</w:t>
      </w:r>
    </w:p>
    <w:p w14:paraId="3FC62A4A" w14:textId="77777777" w:rsidR="00B849E8" w:rsidRPr="008246C0" w:rsidRDefault="00B849E8" w:rsidP="005E5A9E">
      <w:pPr>
        <w:jc w:val="center"/>
        <w:rPr>
          <w:rFonts w:cstheme="minorHAnsi"/>
          <w:b/>
          <w:bCs/>
          <w:sz w:val="48"/>
          <w:szCs w:val="48"/>
        </w:rPr>
      </w:pPr>
      <w:r w:rsidRPr="008246C0">
        <w:rPr>
          <w:rFonts w:cstheme="minorHAnsi"/>
          <w:b/>
          <w:bCs/>
          <w:sz w:val="48"/>
          <w:szCs w:val="48"/>
        </w:rPr>
        <w:t>YEAR VI INTERNSHIP REPORT</w:t>
      </w:r>
    </w:p>
    <w:p w14:paraId="30511CFE" w14:textId="77777777" w:rsidR="000E600A" w:rsidRPr="008246C0" w:rsidRDefault="000E600A" w:rsidP="005E5A9E">
      <w:pPr>
        <w:jc w:val="center"/>
        <w:rPr>
          <w:rFonts w:cstheme="minorHAnsi"/>
          <w:sz w:val="48"/>
          <w:szCs w:val="48"/>
        </w:rPr>
      </w:pPr>
    </w:p>
    <w:p w14:paraId="32D21A62" w14:textId="77777777" w:rsidR="000E600A" w:rsidRPr="008246C0" w:rsidRDefault="000E600A" w:rsidP="005E5A9E">
      <w:pPr>
        <w:jc w:val="center"/>
        <w:rPr>
          <w:rFonts w:cstheme="minorHAnsi"/>
          <w:sz w:val="48"/>
          <w:szCs w:val="48"/>
        </w:rPr>
      </w:pPr>
    </w:p>
    <w:p w14:paraId="414B00D6" w14:textId="57D103BB" w:rsidR="000E600A" w:rsidRPr="008246C0" w:rsidRDefault="008246C0" w:rsidP="005E5A9E">
      <w:pPr>
        <w:jc w:val="center"/>
        <w:rPr>
          <w:rFonts w:cstheme="minorHAnsi"/>
          <w:sz w:val="48"/>
          <w:szCs w:val="48"/>
        </w:rPr>
      </w:pPr>
      <w:r w:rsidRPr="008246C0">
        <w:rPr>
          <w:rFonts w:cstheme="minorHAnsi"/>
          <w:sz w:val="48"/>
          <w:szCs w:val="48"/>
        </w:rPr>
        <w:t>Photograph</w:t>
      </w:r>
    </w:p>
    <w:p w14:paraId="756BE669" w14:textId="77777777" w:rsidR="000E600A" w:rsidRPr="008246C0" w:rsidRDefault="000E600A" w:rsidP="005E5A9E">
      <w:pPr>
        <w:jc w:val="center"/>
        <w:rPr>
          <w:rFonts w:cstheme="minorHAnsi"/>
          <w:sz w:val="48"/>
          <w:szCs w:val="48"/>
        </w:rPr>
      </w:pPr>
    </w:p>
    <w:p w14:paraId="47732DB9" w14:textId="77777777" w:rsidR="00155B42" w:rsidRPr="008246C0" w:rsidRDefault="00155B42" w:rsidP="005E5A9E">
      <w:pPr>
        <w:jc w:val="center"/>
        <w:rPr>
          <w:rFonts w:cstheme="minorHAnsi"/>
          <w:sz w:val="28"/>
          <w:szCs w:val="28"/>
        </w:rPr>
      </w:pPr>
    </w:p>
    <w:p w14:paraId="28ADFB7C" w14:textId="77777777" w:rsidR="000E600A" w:rsidRPr="008246C0" w:rsidRDefault="000E600A" w:rsidP="005E5A9E">
      <w:pPr>
        <w:jc w:val="center"/>
        <w:rPr>
          <w:rFonts w:cstheme="minorHAnsi"/>
          <w:sz w:val="28"/>
          <w:szCs w:val="28"/>
        </w:rPr>
      </w:pPr>
      <w:r w:rsidRPr="008246C0">
        <w:rPr>
          <w:rFonts w:cstheme="minorHAnsi"/>
          <w:sz w:val="28"/>
          <w:szCs w:val="28"/>
        </w:rPr>
        <w:t xml:space="preserve">Name- </w:t>
      </w:r>
      <w:proofErr w:type="gramStart"/>
      <w:r w:rsidRPr="008246C0">
        <w:rPr>
          <w:rFonts w:cstheme="minorHAnsi"/>
          <w:sz w:val="28"/>
          <w:szCs w:val="28"/>
        </w:rPr>
        <w:t>Surname :</w:t>
      </w:r>
      <w:proofErr w:type="gramEnd"/>
      <w:r w:rsidRPr="008246C0">
        <w:rPr>
          <w:rFonts w:cstheme="minorHAnsi"/>
          <w:sz w:val="28"/>
          <w:szCs w:val="28"/>
        </w:rPr>
        <w:t xml:space="preserve"> </w:t>
      </w:r>
    </w:p>
    <w:p w14:paraId="35957F64" w14:textId="77777777" w:rsidR="00852D41" w:rsidRPr="008246C0" w:rsidRDefault="000E600A" w:rsidP="005E5A9E">
      <w:pPr>
        <w:jc w:val="center"/>
        <w:rPr>
          <w:rFonts w:cstheme="minorHAnsi"/>
          <w:sz w:val="28"/>
          <w:szCs w:val="28"/>
        </w:rPr>
      </w:pPr>
      <w:r w:rsidRPr="008246C0">
        <w:rPr>
          <w:rFonts w:cstheme="minorHAnsi"/>
          <w:sz w:val="28"/>
          <w:szCs w:val="28"/>
        </w:rPr>
        <w:t xml:space="preserve">Student </w:t>
      </w:r>
      <w:proofErr w:type="gramStart"/>
      <w:r w:rsidRPr="008246C0">
        <w:rPr>
          <w:rFonts w:cstheme="minorHAnsi"/>
          <w:sz w:val="28"/>
          <w:szCs w:val="28"/>
        </w:rPr>
        <w:t>ID :</w:t>
      </w:r>
      <w:proofErr w:type="gramEnd"/>
    </w:p>
    <w:p w14:paraId="4344F3C6" w14:textId="77777777" w:rsidR="00852D41" w:rsidRPr="008246C0" w:rsidRDefault="00852D41" w:rsidP="005E5A9E">
      <w:pPr>
        <w:jc w:val="center"/>
        <w:rPr>
          <w:rFonts w:cstheme="minorHAnsi"/>
          <w:sz w:val="28"/>
          <w:szCs w:val="28"/>
        </w:rPr>
      </w:pPr>
    </w:p>
    <w:p w14:paraId="4748C19B" w14:textId="77777777" w:rsidR="00852D41" w:rsidRPr="008246C0" w:rsidRDefault="00852D41" w:rsidP="005E5A9E">
      <w:pPr>
        <w:jc w:val="center"/>
        <w:rPr>
          <w:rFonts w:cstheme="minorHAnsi"/>
          <w:sz w:val="28"/>
          <w:szCs w:val="28"/>
        </w:rPr>
      </w:pPr>
    </w:p>
    <w:p w14:paraId="4D382682" w14:textId="77777777" w:rsidR="00852D41" w:rsidRPr="008246C0" w:rsidRDefault="00486686" w:rsidP="005E5A9E">
      <w:pPr>
        <w:jc w:val="center"/>
        <w:rPr>
          <w:rFonts w:cstheme="minorHAnsi"/>
        </w:rPr>
      </w:pPr>
      <w:r w:rsidRPr="008246C0">
        <w:rPr>
          <w:rFonts w:cstheme="minorHAnsi"/>
          <w:sz w:val="28"/>
          <w:szCs w:val="28"/>
        </w:rPr>
        <w:t>Academic Year</w:t>
      </w:r>
    </w:p>
    <w:p w14:paraId="7E2A22D6" w14:textId="77777777" w:rsidR="00852D41" w:rsidRPr="008246C0" w:rsidRDefault="00852D41" w:rsidP="005E5A9E">
      <w:pPr>
        <w:jc w:val="center"/>
        <w:rPr>
          <w:rFonts w:cstheme="minorHAnsi"/>
        </w:rPr>
      </w:pPr>
    </w:p>
    <w:p w14:paraId="3187753D" w14:textId="77777777" w:rsidR="00852D41" w:rsidRPr="008246C0" w:rsidRDefault="00852D41" w:rsidP="005E5A9E">
      <w:pPr>
        <w:jc w:val="center"/>
        <w:rPr>
          <w:rFonts w:cstheme="minorHAnsi"/>
        </w:rPr>
      </w:pPr>
    </w:p>
    <w:p w14:paraId="34A964A0" w14:textId="77777777" w:rsidR="00852D41" w:rsidRPr="008246C0" w:rsidRDefault="00852D41" w:rsidP="005E5A9E">
      <w:pPr>
        <w:jc w:val="center"/>
        <w:rPr>
          <w:rFonts w:cstheme="minorHAnsi"/>
        </w:rPr>
      </w:pPr>
    </w:p>
    <w:p w14:paraId="61862231" w14:textId="77777777" w:rsidR="00852D41" w:rsidRPr="008246C0" w:rsidRDefault="00852D41" w:rsidP="005E5A9E">
      <w:pPr>
        <w:jc w:val="center"/>
        <w:rPr>
          <w:rFonts w:cstheme="minorHAnsi"/>
        </w:rPr>
      </w:pPr>
    </w:p>
    <w:p w14:paraId="71DAAA5C" w14:textId="77777777" w:rsidR="00852D41" w:rsidRPr="008246C0" w:rsidRDefault="0052400B" w:rsidP="005E5A9E">
      <w:pPr>
        <w:jc w:val="center"/>
        <w:rPr>
          <w:rFonts w:cstheme="minorHAnsi"/>
          <w:b/>
        </w:rPr>
      </w:pPr>
      <w:r w:rsidRPr="008246C0">
        <w:rPr>
          <w:rFonts w:cstheme="minorHAnsi"/>
          <w:b/>
        </w:rPr>
        <w:lastRenderedPageBreak/>
        <w:t>ATILIM MEDICAL SCHOOL INTERNSHIP</w:t>
      </w:r>
      <w:r w:rsidR="0098443A" w:rsidRPr="008246C0">
        <w:rPr>
          <w:rFonts w:cstheme="minorHAnsi"/>
          <w:b/>
        </w:rPr>
        <w:t xml:space="preserve"> GENERAL SURGERY</w:t>
      </w:r>
      <w:r w:rsidR="00BE30FA" w:rsidRPr="008246C0">
        <w:rPr>
          <w:rFonts w:cstheme="minorHAnsi"/>
          <w:b/>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8246C0" w:rsidRPr="008246C0" w14:paraId="5CEE8903"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6CC66F39" w14:textId="77777777" w:rsidR="001F5ED7" w:rsidRPr="008246C0" w:rsidRDefault="001F5ED7">
            <w:pPr>
              <w:spacing w:line="256" w:lineRule="auto"/>
              <w:rPr>
                <w:rFonts w:cstheme="minorHAnsi"/>
                <w:b/>
                <w:sz w:val="24"/>
                <w:szCs w:val="24"/>
              </w:rPr>
            </w:pPr>
            <w:proofErr w:type="spellStart"/>
            <w:r w:rsidRPr="008246C0">
              <w:rPr>
                <w:rFonts w:cstheme="minorHAnsi"/>
                <w:b/>
                <w:sz w:val="24"/>
                <w:szCs w:val="24"/>
              </w:rPr>
              <w:t>Course</w:t>
            </w:r>
            <w:proofErr w:type="spellEnd"/>
            <w:r w:rsidRPr="008246C0">
              <w:rPr>
                <w:rFonts w:cstheme="minorHAnsi"/>
                <w:b/>
                <w:sz w:val="24"/>
                <w:szCs w:val="24"/>
              </w:rPr>
              <w:t xml:space="preserv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13A5DBD0" w14:textId="77777777" w:rsidR="001F5ED7" w:rsidRPr="008246C0" w:rsidRDefault="001F5ED7">
            <w:pPr>
              <w:spacing w:line="256" w:lineRule="auto"/>
              <w:rPr>
                <w:rFonts w:cstheme="minorHAnsi"/>
                <w:sz w:val="24"/>
                <w:szCs w:val="24"/>
              </w:rPr>
            </w:pPr>
            <w:r w:rsidRPr="008246C0">
              <w:rPr>
                <w:rFonts w:cstheme="minorHAnsi"/>
                <w:sz w:val="24"/>
                <w:szCs w:val="24"/>
              </w:rPr>
              <w:t>English</w:t>
            </w:r>
            <w:r w:rsidR="00BE30FA" w:rsidRPr="008246C0">
              <w:rPr>
                <w:rFonts w:cstheme="minorHAnsi"/>
                <w:sz w:val="24"/>
                <w:szCs w:val="24"/>
              </w:rPr>
              <w:t>/Turkish</w:t>
            </w:r>
          </w:p>
        </w:tc>
      </w:tr>
      <w:tr w:rsidR="008246C0" w:rsidRPr="008246C0" w14:paraId="3A5BFACB"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460B18BF" w14:textId="77777777" w:rsidR="001F5ED7" w:rsidRPr="008246C0" w:rsidRDefault="001F5ED7">
            <w:pPr>
              <w:spacing w:line="256" w:lineRule="auto"/>
              <w:rPr>
                <w:rFonts w:cstheme="minorHAnsi"/>
                <w:b/>
                <w:sz w:val="24"/>
                <w:szCs w:val="24"/>
              </w:rPr>
            </w:pPr>
            <w:r w:rsidRPr="008246C0">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32C13D5E" w14:textId="77777777" w:rsidR="001F5ED7" w:rsidRPr="008246C0" w:rsidRDefault="001F5ED7">
            <w:pPr>
              <w:spacing w:line="256" w:lineRule="auto"/>
              <w:rPr>
                <w:rFonts w:cstheme="minorHAnsi"/>
                <w:sz w:val="24"/>
                <w:szCs w:val="24"/>
              </w:rPr>
            </w:pPr>
            <w:r w:rsidRPr="008246C0">
              <w:rPr>
                <w:rFonts w:cstheme="minorHAnsi"/>
                <w:sz w:val="24"/>
                <w:szCs w:val="24"/>
              </w:rPr>
              <w:t>Compulsory</w:t>
            </w:r>
          </w:p>
        </w:tc>
      </w:tr>
      <w:tr w:rsidR="008246C0" w:rsidRPr="008246C0" w14:paraId="30E41EFA"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75B107B3" w14:textId="77777777" w:rsidR="00BE30FA" w:rsidRPr="008246C0" w:rsidRDefault="00BE30FA">
            <w:pPr>
              <w:spacing w:line="256" w:lineRule="auto"/>
              <w:rPr>
                <w:rFonts w:cstheme="minorHAnsi"/>
                <w:b/>
                <w:sz w:val="24"/>
                <w:szCs w:val="24"/>
              </w:rPr>
            </w:pPr>
            <w:r w:rsidRPr="008246C0">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14:paraId="23814295" w14:textId="77777777" w:rsidR="00BE30FA" w:rsidRPr="008246C0" w:rsidRDefault="0098443A">
            <w:pPr>
              <w:spacing w:line="256" w:lineRule="auto"/>
              <w:rPr>
                <w:rFonts w:cstheme="minorHAnsi"/>
                <w:sz w:val="24"/>
                <w:szCs w:val="24"/>
              </w:rPr>
            </w:pPr>
            <w:r w:rsidRPr="008246C0">
              <w:rPr>
                <w:rFonts w:cstheme="minorHAnsi"/>
                <w:sz w:val="24"/>
                <w:szCs w:val="24"/>
              </w:rPr>
              <w:t>1 month</w:t>
            </w:r>
          </w:p>
        </w:tc>
      </w:tr>
      <w:tr w:rsidR="008246C0" w:rsidRPr="008246C0" w14:paraId="0F7E2B1D"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3A853649" w14:textId="77777777" w:rsidR="00BE30FA" w:rsidRPr="008246C0" w:rsidRDefault="00BE30FA">
            <w:pPr>
              <w:spacing w:line="256" w:lineRule="auto"/>
              <w:rPr>
                <w:rFonts w:cstheme="minorHAnsi"/>
                <w:b/>
                <w:sz w:val="24"/>
                <w:szCs w:val="24"/>
              </w:rPr>
            </w:pPr>
            <w:r w:rsidRPr="008246C0">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14:paraId="238063B7" w14:textId="77777777" w:rsidR="00BE30FA" w:rsidRPr="008246C0" w:rsidRDefault="00BE30FA" w:rsidP="00BE30FA">
            <w:pPr>
              <w:pStyle w:val="AralkYok"/>
              <w:rPr>
                <w:rFonts w:cstheme="minorHAnsi"/>
                <w:sz w:val="24"/>
                <w:szCs w:val="24"/>
              </w:rPr>
            </w:pPr>
            <w:r w:rsidRPr="008246C0">
              <w:rPr>
                <w:rFonts w:cstheme="minorHAnsi"/>
                <w:sz w:val="24"/>
                <w:szCs w:val="24"/>
              </w:rPr>
              <w:t xml:space="preserve">Case discussion, Medical Skills/Practice, </w:t>
            </w:r>
            <w:r w:rsidRPr="008246C0">
              <w:rPr>
                <w:rFonts w:cstheme="minorHAnsi"/>
                <w:sz w:val="24"/>
                <w:szCs w:val="24"/>
                <w:shd w:val="clear" w:color="auto" w:fill="FFFFFF"/>
              </w:rPr>
              <w:t>Observation</w:t>
            </w:r>
          </w:p>
        </w:tc>
      </w:tr>
      <w:tr w:rsidR="008246C0" w:rsidRPr="008246C0" w14:paraId="04B25D15"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7648C3E2" w14:textId="77777777" w:rsidR="001F5ED7" w:rsidRPr="008246C0" w:rsidRDefault="001F5ED7" w:rsidP="00BE30FA">
            <w:pPr>
              <w:spacing w:line="256" w:lineRule="auto"/>
              <w:rPr>
                <w:rFonts w:cstheme="minorHAnsi"/>
                <w:b/>
                <w:sz w:val="24"/>
                <w:szCs w:val="24"/>
              </w:rPr>
            </w:pPr>
            <w:r w:rsidRPr="008246C0">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608FB8D3" w14:textId="77777777" w:rsidR="001F5ED7" w:rsidRPr="008246C0" w:rsidRDefault="0098443A" w:rsidP="007C5925">
            <w:pPr>
              <w:spacing w:line="256" w:lineRule="auto"/>
              <w:rPr>
                <w:rFonts w:cstheme="minorHAnsi"/>
                <w:sz w:val="24"/>
                <w:szCs w:val="24"/>
              </w:rPr>
            </w:pPr>
            <w:r w:rsidRPr="008246C0">
              <w:rPr>
                <w:rFonts w:cstheme="minorHAnsi"/>
                <w:sz w:val="24"/>
                <w:szCs w:val="24"/>
              </w:rPr>
              <w:t xml:space="preserve">Assoc. Prof. Dr. </w:t>
            </w:r>
            <w:proofErr w:type="spellStart"/>
            <w:r w:rsidRPr="008246C0">
              <w:rPr>
                <w:rFonts w:cstheme="minorHAnsi"/>
                <w:sz w:val="24"/>
                <w:szCs w:val="24"/>
              </w:rPr>
              <w:t>Ulaş</w:t>
            </w:r>
            <w:proofErr w:type="spellEnd"/>
            <w:r w:rsidR="0030619E" w:rsidRPr="008246C0">
              <w:rPr>
                <w:rFonts w:cstheme="minorHAnsi"/>
                <w:sz w:val="24"/>
                <w:szCs w:val="24"/>
              </w:rPr>
              <w:t xml:space="preserve"> </w:t>
            </w:r>
            <w:r w:rsidRPr="008246C0">
              <w:rPr>
                <w:rFonts w:cstheme="minorHAnsi"/>
                <w:sz w:val="24"/>
                <w:szCs w:val="24"/>
              </w:rPr>
              <w:t>SÖZENER</w:t>
            </w:r>
          </w:p>
        </w:tc>
      </w:tr>
      <w:tr w:rsidR="008246C0" w:rsidRPr="008246C0" w14:paraId="2679E021" w14:textId="77777777"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49A9ADB8" w14:textId="1ECC4FCB" w:rsidR="001F5ED7" w:rsidRPr="008246C0" w:rsidRDefault="001F5ED7">
            <w:pPr>
              <w:spacing w:line="256" w:lineRule="auto"/>
              <w:rPr>
                <w:rFonts w:cstheme="minorHAnsi"/>
                <w:b/>
                <w:sz w:val="24"/>
                <w:szCs w:val="24"/>
              </w:rPr>
            </w:pPr>
            <w:r w:rsidRPr="008246C0">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14:paraId="0D7A4370" w14:textId="77777777" w:rsidR="001F5ED7" w:rsidRPr="008246C0" w:rsidRDefault="0098443A" w:rsidP="008246C0">
            <w:pPr>
              <w:spacing w:line="256" w:lineRule="auto"/>
              <w:jc w:val="both"/>
              <w:rPr>
                <w:rFonts w:cstheme="minorHAnsi"/>
                <w:sz w:val="24"/>
                <w:szCs w:val="24"/>
                <w:lang w:val="en-US" w:eastAsia="tr-TR"/>
              </w:rPr>
            </w:pPr>
            <w:r w:rsidRPr="008246C0">
              <w:rPr>
                <w:rFonts w:eastAsia="Times New Roman" w:cstheme="minorHAnsi"/>
                <w:sz w:val="24"/>
                <w:szCs w:val="24"/>
                <w:lang w:val="en-US" w:eastAsia="tr-TR"/>
              </w:rPr>
              <w:t>Gaining the competence to be able to perform preventive medicine on surgical problems and diseases seen in adulthood, and to be able to make differential diagnosis and to make preliminary diagnosis or diagnosis of common surgical diseases and to be able to make the first intervention in case of necessity, apply the treatment or refer the patient appropriately, and to be able to follow-up this kind of patients.</w:t>
            </w:r>
          </w:p>
        </w:tc>
      </w:tr>
      <w:tr w:rsidR="008246C0" w:rsidRPr="008246C0" w14:paraId="77CAA994" w14:textId="77777777"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2C980D8F" w14:textId="1F1DED46" w:rsidR="001F5ED7" w:rsidRPr="008246C0" w:rsidRDefault="001F5ED7" w:rsidP="008246C0">
            <w:pPr>
              <w:spacing w:line="256" w:lineRule="auto"/>
              <w:rPr>
                <w:b/>
                <w:iCs/>
                <w:sz w:val="24"/>
                <w:szCs w:val="24"/>
              </w:rPr>
            </w:pPr>
            <w:r w:rsidRPr="008246C0">
              <w:rPr>
                <w:b/>
                <w:iCs/>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14:paraId="4069026A" w14:textId="77777777" w:rsidR="008246C0" w:rsidRDefault="00726ADD" w:rsidP="008246C0">
            <w:pPr>
              <w:pStyle w:val="AralkYok"/>
              <w:jc w:val="both"/>
              <w:rPr>
                <w:rStyle w:val="HafifVurgulama"/>
                <w:rFonts w:cstheme="minorHAnsi"/>
                <w:i w:val="0"/>
                <w:color w:val="auto"/>
                <w:sz w:val="24"/>
                <w:szCs w:val="24"/>
              </w:rPr>
            </w:pPr>
            <w:r w:rsidRPr="008246C0">
              <w:rPr>
                <w:rStyle w:val="HafifVurgulama"/>
                <w:rFonts w:cstheme="minorHAnsi"/>
                <w:i w:val="0"/>
                <w:color w:val="auto"/>
                <w:sz w:val="24"/>
                <w:szCs w:val="24"/>
              </w:rPr>
              <w:t>The students who have succeeded in this course;</w:t>
            </w:r>
          </w:p>
          <w:p w14:paraId="604CE9EF" w14:textId="178E7467" w:rsidR="00726ADD" w:rsidRPr="008246C0" w:rsidRDefault="00726ADD" w:rsidP="008246C0">
            <w:pPr>
              <w:pStyle w:val="AralkYok"/>
              <w:jc w:val="both"/>
              <w:rPr>
                <w:rStyle w:val="HafifVurgulama"/>
                <w:rFonts w:cstheme="minorHAnsi"/>
                <w:i w:val="0"/>
                <w:color w:val="auto"/>
                <w:sz w:val="24"/>
                <w:szCs w:val="24"/>
              </w:rPr>
            </w:pPr>
          </w:p>
          <w:p w14:paraId="01B75E81" w14:textId="3F450328"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 xml:space="preserve">By performing an effective communication, takes the general and </w:t>
            </w:r>
            <w:r w:rsidR="008246C0" w:rsidRPr="008246C0">
              <w:rPr>
                <w:rStyle w:val="HafifVurgulama"/>
                <w:rFonts w:cstheme="minorHAnsi"/>
                <w:i w:val="0"/>
                <w:color w:val="auto"/>
                <w:sz w:val="24"/>
                <w:szCs w:val="24"/>
              </w:rPr>
              <w:t>problem-oriented</w:t>
            </w:r>
            <w:r w:rsidRPr="008246C0">
              <w:rPr>
                <w:rStyle w:val="HafifVurgulama"/>
                <w:rFonts w:cstheme="minorHAnsi"/>
                <w:i w:val="0"/>
                <w:color w:val="auto"/>
                <w:sz w:val="24"/>
                <w:szCs w:val="24"/>
              </w:rPr>
              <w:t xml:space="preserve"> anamnesis of patient with surgical disease and performs systemic physical examination.</w:t>
            </w:r>
          </w:p>
          <w:p w14:paraId="72B124D2"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In accordance with the findings of the anamnesis and physical examination, chooses appropriate and necessary tests for diagnosis.</w:t>
            </w:r>
          </w:p>
          <w:p w14:paraId="10DE81B5"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Makes differential diagnosis of surgical disease by evaluating the findings of anamnesis and physical examination together with the results of the laboratory or imaging examinations and makes preliminary diagnosis or diagnosis.</w:t>
            </w:r>
          </w:p>
          <w:p w14:paraId="4322B912"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Plans the treatment according to diagnosis of the disease, makes the treatment that can be applied at primary level and refers the patient in an appropriate manner.</w:t>
            </w:r>
          </w:p>
          <w:p w14:paraId="2622C9D9"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Recognizes emergency surgical conditions/diseases, evaluates the patient and performs the required first intervention and refers the patient appropriately.</w:t>
            </w:r>
          </w:p>
          <w:p w14:paraId="1FA6494C"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Applies knowledge and skills of preventive medicine for prevention and early diagnosis of common surgical diseases and cancers.</w:t>
            </w:r>
          </w:p>
          <w:p w14:paraId="4956BCAE"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 xml:space="preserve">Performs basic medical procedures such as abscess drainage and wound care, suturing and receiving, placement of central venous catheter, urinary </w:t>
            </w:r>
            <w:r w:rsidRPr="008246C0">
              <w:rPr>
                <w:rStyle w:val="HafifVurgulama"/>
                <w:rFonts w:cstheme="minorHAnsi"/>
                <w:i w:val="0"/>
                <w:color w:val="auto"/>
                <w:sz w:val="24"/>
                <w:szCs w:val="24"/>
              </w:rPr>
              <w:lastRenderedPageBreak/>
              <w:t>catheter placement, nasogastric tube placement, enema, digital rectal examination, injection.</w:t>
            </w:r>
          </w:p>
          <w:p w14:paraId="1F913169"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Improves professional knowledge and skills by following updated topics related to medicine, renewed and changed diagnosis and treatment approaches.</w:t>
            </w:r>
          </w:p>
          <w:p w14:paraId="20214697"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Keeps the written and electronic medical records appropriately, and makes necessary reports and notifications at the primary level.</w:t>
            </w:r>
          </w:p>
          <w:p w14:paraId="379DC03C" w14:textId="77777777" w:rsidR="0098443A"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Acts in accordance with ethical values in the communication with patients, relatives, colleagues and other healthcare professionals.</w:t>
            </w:r>
          </w:p>
          <w:p w14:paraId="0FE24DAD" w14:textId="210942CB" w:rsidR="001F5ED7" w:rsidRPr="008246C0" w:rsidRDefault="0098443A" w:rsidP="008246C0">
            <w:pPr>
              <w:pStyle w:val="AralkYok"/>
              <w:numPr>
                <w:ilvl w:val="0"/>
                <w:numId w:val="7"/>
              </w:numPr>
              <w:ind w:left="458"/>
              <w:jc w:val="both"/>
              <w:rPr>
                <w:rStyle w:val="HafifVurgulama"/>
                <w:rFonts w:cstheme="minorHAnsi"/>
                <w:i w:val="0"/>
                <w:color w:val="auto"/>
                <w:sz w:val="24"/>
                <w:szCs w:val="24"/>
              </w:rPr>
            </w:pPr>
            <w:r w:rsidRPr="008246C0">
              <w:rPr>
                <w:rStyle w:val="HafifVurgulama"/>
                <w:rFonts w:cstheme="minorHAnsi"/>
                <w:i w:val="0"/>
                <w:color w:val="auto"/>
                <w:sz w:val="24"/>
                <w:szCs w:val="24"/>
              </w:rPr>
              <w:t>Knows the health system and its legislation</w:t>
            </w:r>
          </w:p>
        </w:tc>
      </w:tr>
      <w:tr w:rsidR="008246C0" w:rsidRPr="008246C0" w14:paraId="18E8D993"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34D89AC3" w14:textId="7B543398" w:rsidR="001F5ED7" w:rsidRPr="008246C0" w:rsidRDefault="001F5ED7">
            <w:pPr>
              <w:spacing w:line="256" w:lineRule="auto"/>
              <w:rPr>
                <w:rFonts w:cstheme="minorHAnsi"/>
                <w:b/>
                <w:sz w:val="24"/>
                <w:szCs w:val="24"/>
              </w:rPr>
            </w:pPr>
            <w:r w:rsidRPr="008246C0">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5DBF8AB7" w14:textId="77777777" w:rsidR="008246C0" w:rsidRDefault="00726ADD" w:rsidP="008246C0">
            <w:pPr>
              <w:pStyle w:val="AralkYok"/>
              <w:spacing w:line="256" w:lineRule="auto"/>
              <w:jc w:val="both"/>
              <w:rPr>
                <w:rStyle w:val="HafifVurgulama"/>
                <w:rFonts w:cstheme="minorHAnsi"/>
                <w:i w:val="0"/>
                <w:color w:val="auto"/>
                <w:sz w:val="24"/>
                <w:szCs w:val="24"/>
              </w:rPr>
            </w:pPr>
            <w:r w:rsidRPr="008246C0">
              <w:rPr>
                <w:rStyle w:val="HafifVurgulama"/>
                <w:rFonts w:cstheme="minorHAnsi"/>
                <w:i w:val="0"/>
                <w:color w:val="auto"/>
                <w:sz w:val="24"/>
                <w:szCs w:val="24"/>
              </w:rPr>
              <w:t xml:space="preserve">It covers the principles of symptoms and signs, diagnosis and treatment of basic diseases, including the learning objectives specified in the National Core Education Program in the field of </w:t>
            </w:r>
            <w:r w:rsidR="0047506D" w:rsidRPr="008246C0">
              <w:rPr>
                <w:rStyle w:val="HafifVurgulama"/>
                <w:rFonts w:cstheme="minorHAnsi"/>
                <w:i w:val="0"/>
                <w:color w:val="auto"/>
                <w:sz w:val="24"/>
                <w:szCs w:val="24"/>
              </w:rPr>
              <w:t>General Surgery.</w:t>
            </w:r>
            <w:r w:rsidR="008246C0">
              <w:rPr>
                <w:rStyle w:val="HafifVurgulama"/>
                <w:rFonts w:cstheme="minorHAnsi"/>
                <w:i w:val="0"/>
                <w:color w:val="auto"/>
                <w:sz w:val="24"/>
                <w:szCs w:val="24"/>
              </w:rPr>
              <w:t xml:space="preserve"> </w:t>
            </w:r>
          </w:p>
          <w:p w14:paraId="0406EE19" w14:textId="5BF193CA" w:rsidR="001F5ED7" w:rsidRPr="008246C0" w:rsidRDefault="0047506D" w:rsidP="008246C0">
            <w:pPr>
              <w:pStyle w:val="AralkYok"/>
              <w:spacing w:line="256" w:lineRule="auto"/>
              <w:jc w:val="both"/>
              <w:rPr>
                <w:rStyle w:val="Vurgu"/>
                <w:rFonts w:cstheme="minorHAnsi"/>
                <w:i w:val="0"/>
                <w:sz w:val="24"/>
                <w:szCs w:val="24"/>
              </w:rPr>
            </w:pPr>
            <w:r w:rsidRPr="008246C0">
              <w:rPr>
                <w:rFonts w:cstheme="minorHAnsi"/>
                <w:sz w:val="24"/>
                <w:szCs w:val="24"/>
              </w:rPr>
              <w:t xml:space="preserve">Bleeding-transfusion; fluid-electrolyte/acid-base balance disorders; gastrointestinal emergencies; vascular diseases; trauma; diseases and tumors of </w:t>
            </w:r>
            <w:proofErr w:type="spellStart"/>
            <w:r w:rsidRPr="008246C0">
              <w:rPr>
                <w:rFonts w:cstheme="minorHAnsi"/>
                <w:sz w:val="24"/>
                <w:szCs w:val="24"/>
              </w:rPr>
              <w:t>esophagus</w:t>
            </w:r>
            <w:proofErr w:type="spellEnd"/>
            <w:r w:rsidRPr="008246C0">
              <w:rPr>
                <w:rFonts w:cstheme="minorHAnsi"/>
                <w:sz w:val="24"/>
                <w:szCs w:val="24"/>
              </w:rPr>
              <w:t>-stomach-intestine; diseases and tumors of liver-gall bladder-pancreas; diseases of surgical endocrinology; diseases of mammary glands; skin and soft tissue infections and tumors.</w:t>
            </w:r>
          </w:p>
        </w:tc>
      </w:tr>
      <w:tr w:rsidR="008246C0" w:rsidRPr="008246C0" w14:paraId="3FC372A5"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14:paraId="37EFA17D" w14:textId="77777777" w:rsidR="00BE30FA" w:rsidRPr="008246C0" w:rsidRDefault="00BE30FA">
            <w:pPr>
              <w:spacing w:line="256" w:lineRule="auto"/>
              <w:rPr>
                <w:rFonts w:cstheme="minorHAnsi"/>
                <w:b/>
                <w:sz w:val="24"/>
                <w:szCs w:val="24"/>
              </w:rPr>
            </w:pPr>
            <w:r w:rsidRPr="008246C0">
              <w:rPr>
                <w:rFonts w:cstheme="minorHAnsi"/>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14:paraId="7F12FE04" w14:textId="1839829F" w:rsidR="00BE30FA" w:rsidRPr="008246C0" w:rsidRDefault="00CA2531" w:rsidP="0041122D">
            <w:pPr>
              <w:pStyle w:val="AralkYok"/>
              <w:rPr>
                <w:rStyle w:val="HafifVurgulama"/>
                <w:rFonts w:cstheme="minorHAnsi"/>
                <w:i w:val="0"/>
                <w:color w:val="auto"/>
                <w:sz w:val="24"/>
                <w:szCs w:val="24"/>
              </w:rPr>
            </w:pPr>
            <w:r w:rsidRPr="008246C0">
              <w:rPr>
                <w:rStyle w:val="HafifVurgulama"/>
                <w:rFonts w:cstheme="minorHAnsi"/>
                <w:i w:val="0"/>
                <w:color w:val="auto"/>
                <w:sz w:val="24"/>
                <w:szCs w:val="24"/>
              </w:rPr>
              <w:t>Schwartz's Principles of Surgery, 1</w:t>
            </w:r>
            <w:r w:rsidR="0041122D" w:rsidRPr="008246C0">
              <w:rPr>
                <w:rStyle w:val="HafifVurgulama"/>
                <w:rFonts w:cstheme="minorHAnsi"/>
                <w:i w:val="0"/>
                <w:color w:val="auto"/>
                <w:sz w:val="24"/>
                <w:szCs w:val="24"/>
              </w:rPr>
              <w:t>1</w:t>
            </w:r>
            <w:r w:rsidRPr="008246C0">
              <w:rPr>
                <w:rStyle w:val="HafifVurgulama"/>
                <w:rFonts w:cstheme="minorHAnsi"/>
                <w:i w:val="0"/>
                <w:color w:val="auto"/>
                <w:sz w:val="24"/>
                <w:szCs w:val="24"/>
              </w:rPr>
              <w:t xml:space="preserve">th Edition F. Charles </w:t>
            </w:r>
            <w:proofErr w:type="spellStart"/>
            <w:r w:rsidRPr="008246C0">
              <w:rPr>
                <w:rStyle w:val="HafifVurgulama"/>
                <w:rFonts w:cstheme="minorHAnsi"/>
                <w:i w:val="0"/>
                <w:color w:val="auto"/>
                <w:sz w:val="24"/>
                <w:szCs w:val="24"/>
              </w:rPr>
              <w:t>Brunicardi</w:t>
            </w:r>
            <w:proofErr w:type="spellEnd"/>
            <w:r w:rsidRPr="008246C0">
              <w:rPr>
                <w:rStyle w:val="HafifVurgulama"/>
                <w:rFonts w:cstheme="minorHAnsi"/>
                <w:i w:val="0"/>
                <w:color w:val="auto"/>
                <w:sz w:val="24"/>
                <w:szCs w:val="24"/>
              </w:rPr>
              <w:t xml:space="preserve">,‎ </w:t>
            </w:r>
            <w:r w:rsidR="0041122D" w:rsidRPr="008246C0">
              <w:rPr>
                <w:rStyle w:val="HafifVurgulama"/>
                <w:rFonts w:cstheme="minorHAnsi"/>
                <w:i w:val="0"/>
                <w:color w:val="auto"/>
                <w:sz w:val="24"/>
                <w:szCs w:val="24"/>
              </w:rPr>
              <w:t>et al.</w:t>
            </w:r>
          </w:p>
          <w:p w14:paraId="16A7D5D8" w14:textId="77777777" w:rsidR="0041122D" w:rsidRPr="008246C0" w:rsidRDefault="0041122D" w:rsidP="0041122D">
            <w:pPr>
              <w:pStyle w:val="AralkYok"/>
              <w:rPr>
                <w:rStyle w:val="HafifVurgulama"/>
                <w:rFonts w:cstheme="minorHAnsi"/>
                <w:i w:val="0"/>
                <w:color w:val="auto"/>
                <w:sz w:val="24"/>
                <w:szCs w:val="24"/>
              </w:rPr>
            </w:pPr>
            <w:r w:rsidRPr="008246C0">
              <w:rPr>
                <w:rStyle w:val="HafifVurgulama"/>
                <w:rFonts w:cstheme="minorHAnsi"/>
                <w:i w:val="0"/>
                <w:color w:val="auto"/>
                <w:sz w:val="24"/>
                <w:szCs w:val="24"/>
              </w:rPr>
              <w:t>www.uptodate.com</w:t>
            </w:r>
          </w:p>
        </w:tc>
      </w:tr>
    </w:tbl>
    <w:p w14:paraId="4812001A" w14:textId="77777777" w:rsidR="005552F6" w:rsidRPr="008246C0" w:rsidRDefault="005552F6" w:rsidP="005E5A9E">
      <w:pPr>
        <w:jc w:val="center"/>
        <w:rPr>
          <w:rFonts w:cstheme="minorHAnsi"/>
        </w:rPr>
      </w:pPr>
    </w:p>
    <w:p w14:paraId="759ACF51" w14:textId="7154D611" w:rsidR="005552F6" w:rsidRDefault="005552F6" w:rsidP="005E5A9E">
      <w:pPr>
        <w:jc w:val="center"/>
        <w:rPr>
          <w:rFonts w:cstheme="minorHAnsi"/>
        </w:rPr>
      </w:pPr>
    </w:p>
    <w:p w14:paraId="5EA52EE1" w14:textId="02044C60" w:rsidR="008246C0" w:rsidRDefault="008246C0" w:rsidP="005E5A9E">
      <w:pPr>
        <w:jc w:val="center"/>
      </w:pPr>
    </w:p>
    <w:p w14:paraId="79F2C228" w14:textId="710F7D14" w:rsidR="008246C0" w:rsidRDefault="008246C0" w:rsidP="005E5A9E">
      <w:pPr>
        <w:jc w:val="center"/>
      </w:pPr>
    </w:p>
    <w:p w14:paraId="7A3E6578" w14:textId="46C79A83" w:rsidR="008246C0" w:rsidRDefault="008246C0" w:rsidP="005E5A9E">
      <w:pPr>
        <w:jc w:val="center"/>
      </w:pPr>
    </w:p>
    <w:p w14:paraId="727F7F69" w14:textId="2047C799" w:rsidR="008246C0" w:rsidRDefault="008246C0" w:rsidP="005E5A9E">
      <w:pPr>
        <w:jc w:val="center"/>
      </w:pPr>
    </w:p>
    <w:p w14:paraId="7CC0F426" w14:textId="11633F28" w:rsidR="008246C0" w:rsidRDefault="008246C0" w:rsidP="005E5A9E">
      <w:pPr>
        <w:jc w:val="center"/>
      </w:pPr>
    </w:p>
    <w:p w14:paraId="277AA3FF" w14:textId="26F22589" w:rsidR="008246C0" w:rsidRDefault="008246C0" w:rsidP="005E5A9E">
      <w:pPr>
        <w:jc w:val="center"/>
      </w:pPr>
    </w:p>
    <w:p w14:paraId="3296BF94" w14:textId="5C405D31" w:rsidR="008246C0" w:rsidRDefault="008246C0" w:rsidP="005E5A9E">
      <w:pPr>
        <w:jc w:val="center"/>
      </w:pPr>
    </w:p>
    <w:p w14:paraId="2C440522" w14:textId="4885A525" w:rsidR="008246C0" w:rsidRDefault="008246C0" w:rsidP="005E5A9E">
      <w:pPr>
        <w:jc w:val="center"/>
      </w:pPr>
    </w:p>
    <w:p w14:paraId="4A1D5455" w14:textId="62391D30" w:rsidR="008246C0" w:rsidRDefault="008246C0" w:rsidP="005E5A9E">
      <w:pPr>
        <w:jc w:val="center"/>
      </w:pPr>
    </w:p>
    <w:p w14:paraId="4421B23F" w14:textId="5BC005BC" w:rsidR="008246C0" w:rsidRDefault="008246C0" w:rsidP="005E5A9E">
      <w:pPr>
        <w:jc w:val="center"/>
      </w:pPr>
    </w:p>
    <w:p w14:paraId="70A8D7E2" w14:textId="77777777" w:rsidR="008246C0" w:rsidRPr="008246C0" w:rsidRDefault="008246C0" w:rsidP="005E5A9E">
      <w:pPr>
        <w:jc w:val="center"/>
        <w:rPr>
          <w:rFonts w:cstheme="minorHAnsi"/>
        </w:rPr>
      </w:pPr>
    </w:p>
    <w:tbl>
      <w:tblPr>
        <w:tblW w:w="5703" w:type="pct"/>
        <w:tblInd w:w="-709" w:type="dxa"/>
        <w:tblLayout w:type="fixed"/>
        <w:tblLook w:val="04A0" w:firstRow="1" w:lastRow="0" w:firstColumn="1" w:lastColumn="0" w:noHBand="0" w:noVBand="1"/>
      </w:tblPr>
      <w:tblGrid>
        <w:gridCol w:w="3119"/>
        <w:gridCol w:w="1277"/>
        <w:gridCol w:w="1558"/>
        <w:gridCol w:w="851"/>
        <w:gridCol w:w="1701"/>
        <w:gridCol w:w="1842"/>
      </w:tblGrid>
      <w:tr w:rsidR="008246C0" w:rsidRPr="008246C0" w14:paraId="3EE126CB" w14:textId="77777777" w:rsidTr="009131DB">
        <w:trPr>
          <w:trHeight w:val="312"/>
        </w:trPr>
        <w:tc>
          <w:tcPr>
            <w:tcW w:w="5000" w:type="pct"/>
            <w:gridSpan w:val="6"/>
            <w:tcBorders>
              <w:top w:val="nil"/>
              <w:left w:val="nil"/>
              <w:bottom w:val="nil"/>
              <w:right w:val="nil"/>
            </w:tcBorders>
            <w:shd w:val="clear" w:color="000000" w:fill="002060"/>
            <w:vAlign w:val="center"/>
            <w:hideMark/>
          </w:tcPr>
          <w:p w14:paraId="4F104984" w14:textId="77777777" w:rsidR="00686961" w:rsidRPr="008246C0" w:rsidRDefault="00686961" w:rsidP="00686961">
            <w:pPr>
              <w:spacing w:after="0" w:line="240" w:lineRule="auto"/>
              <w:jc w:val="center"/>
              <w:rPr>
                <w:rFonts w:eastAsia="Times New Roman" w:cstheme="minorHAnsi"/>
                <w:b/>
                <w:bCs/>
                <w:sz w:val="24"/>
                <w:szCs w:val="24"/>
                <w:lang w:eastAsia="en-GB"/>
              </w:rPr>
            </w:pPr>
            <w:r w:rsidRPr="008246C0">
              <w:rPr>
                <w:rFonts w:eastAsia="Times New Roman" w:cstheme="minorHAnsi"/>
                <w:b/>
                <w:bCs/>
                <w:sz w:val="24"/>
                <w:szCs w:val="24"/>
                <w:lang w:eastAsia="en-GB"/>
              </w:rPr>
              <w:lastRenderedPageBreak/>
              <w:t>GENEL YETKİNLİKLER</w:t>
            </w:r>
            <w:r w:rsidR="001B5CAC" w:rsidRPr="008246C0">
              <w:rPr>
                <w:rFonts w:eastAsia="Times New Roman" w:cstheme="minorHAnsi"/>
                <w:b/>
                <w:bCs/>
                <w:sz w:val="24"/>
                <w:szCs w:val="24"/>
                <w:lang w:eastAsia="en-GB"/>
              </w:rPr>
              <w:t>/</w:t>
            </w:r>
            <w:r w:rsidR="001B5CAC" w:rsidRPr="008246C0">
              <w:rPr>
                <w:rFonts w:cstheme="minorHAnsi"/>
                <w:sz w:val="24"/>
                <w:szCs w:val="24"/>
              </w:rPr>
              <w:t xml:space="preserve"> </w:t>
            </w:r>
            <w:r w:rsidR="001B5CAC" w:rsidRPr="008246C0">
              <w:rPr>
                <w:rFonts w:eastAsia="Times New Roman" w:cstheme="minorHAnsi"/>
                <w:b/>
                <w:bCs/>
                <w:sz w:val="24"/>
                <w:szCs w:val="24"/>
                <w:lang w:eastAsia="en-GB"/>
              </w:rPr>
              <w:t>GENERAL COMPETENCIES</w:t>
            </w:r>
          </w:p>
        </w:tc>
      </w:tr>
      <w:tr w:rsidR="008246C0" w:rsidRPr="008246C0" w14:paraId="4CBD2801" w14:textId="77777777" w:rsidTr="009131DB">
        <w:trPr>
          <w:trHeight w:val="864"/>
        </w:trPr>
        <w:tc>
          <w:tcPr>
            <w:tcW w:w="1507"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5E9A0B6B" w14:textId="77777777" w:rsidR="00686961" w:rsidRPr="008246C0" w:rsidRDefault="00686961" w:rsidP="00686961">
            <w:pPr>
              <w:spacing w:after="0" w:line="240" w:lineRule="auto"/>
              <w:rPr>
                <w:rFonts w:eastAsia="Times New Roman" w:cstheme="minorHAnsi"/>
                <w:b/>
                <w:bCs/>
                <w:sz w:val="24"/>
                <w:szCs w:val="24"/>
                <w:lang w:eastAsia="en-GB"/>
              </w:rPr>
            </w:pPr>
            <w:r w:rsidRPr="008246C0">
              <w:rPr>
                <w:rFonts w:eastAsia="Times New Roman" w:cstheme="minorHAnsi"/>
                <w:b/>
                <w:bCs/>
                <w:sz w:val="24"/>
                <w:szCs w:val="24"/>
                <w:lang w:eastAsia="en-GB"/>
              </w:rPr>
              <w:t>İŞLEM</w:t>
            </w:r>
            <w:r w:rsidR="001B5CAC" w:rsidRPr="008246C0">
              <w:rPr>
                <w:rFonts w:eastAsia="Times New Roman" w:cstheme="minorHAnsi"/>
                <w:b/>
                <w:bCs/>
                <w:sz w:val="24"/>
                <w:szCs w:val="24"/>
                <w:lang w:eastAsia="en-GB"/>
              </w:rPr>
              <w:t>/PROCEDURE</w:t>
            </w:r>
          </w:p>
        </w:tc>
        <w:tc>
          <w:tcPr>
            <w:tcW w:w="617" w:type="pct"/>
            <w:tcBorders>
              <w:top w:val="single" w:sz="4" w:space="0" w:color="auto"/>
              <w:left w:val="nil"/>
              <w:bottom w:val="single" w:sz="4" w:space="0" w:color="auto"/>
              <w:right w:val="single" w:sz="4" w:space="0" w:color="auto"/>
            </w:tcBorders>
            <w:shd w:val="clear" w:color="000000" w:fill="002060"/>
            <w:vAlign w:val="center"/>
            <w:hideMark/>
          </w:tcPr>
          <w:p w14:paraId="74329590" w14:textId="2896FD75" w:rsidR="001B5CAC" w:rsidRPr="008246C0" w:rsidRDefault="00686961" w:rsidP="008246C0">
            <w:pPr>
              <w:spacing w:after="0" w:line="240" w:lineRule="auto"/>
              <w:jc w:val="center"/>
              <w:rPr>
                <w:rFonts w:eastAsia="Times New Roman" w:cstheme="minorHAnsi"/>
                <w:b/>
                <w:bCs/>
                <w:sz w:val="24"/>
                <w:szCs w:val="24"/>
                <w:lang w:eastAsia="en-GB"/>
              </w:rPr>
            </w:pPr>
            <w:r w:rsidRPr="008246C0">
              <w:rPr>
                <w:rFonts w:eastAsia="Times New Roman" w:cstheme="minorHAnsi"/>
                <w:b/>
                <w:bCs/>
                <w:sz w:val="24"/>
                <w:szCs w:val="24"/>
                <w:lang w:eastAsia="en-GB"/>
              </w:rPr>
              <w:t>ÖĞRENME DÜZEYİ</w:t>
            </w:r>
            <w:r w:rsidR="001B5CAC" w:rsidRPr="008246C0">
              <w:rPr>
                <w:rFonts w:eastAsia="Times New Roman" w:cstheme="minorHAnsi"/>
                <w:b/>
                <w:bCs/>
                <w:sz w:val="24"/>
                <w:szCs w:val="24"/>
                <w:lang w:eastAsia="en-GB"/>
              </w:rPr>
              <w:t>/</w:t>
            </w:r>
            <w:r w:rsidR="008246C0">
              <w:rPr>
                <w:rFonts w:eastAsia="Times New Roman" w:cstheme="minorHAnsi"/>
                <w:b/>
                <w:bCs/>
                <w:sz w:val="24"/>
                <w:szCs w:val="24"/>
                <w:lang w:eastAsia="en-GB"/>
              </w:rPr>
              <w:t xml:space="preserve"> </w:t>
            </w:r>
            <w:r w:rsidR="001B5CAC" w:rsidRPr="008246C0">
              <w:rPr>
                <w:rFonts w:eastAsia="Times New Roman" w:cstheme="minorHAnsi"/>
                <w:b/>
                <w:bCs/>
                <w:sz w:val="24"/>
                <w:szCs w:val="24"/>
                <w:lang w:eastAsia="en-GB"/>
              </w:rPr>
              <w:t>LEARN</w:t>
            </w:r>
            <w:r w:rsidR="008246C0">
              <w:rPr>
                <w:rFonts w:eastAsia="Times New Roman" w:cstheme="minorHAnsi"/>
                <w:b/>
                <w:bCs/>
                <w:sz w:val="24"/>
                <w:szCs w:val="24"/>
                <w:lang w:eastAsia="en-GB"/>
              </w:rPr>
              <w:t>I</w:t>
            </w:r>
            <w:r w:rsidR="001B5CAC" w:rsidRPr="008246C0">
              <w:rPr>
                <w:rFonts w:eastAsia="Times New Roman" w:cstheme="minorHAnsi"/>
                <w:b/>
                <w:bCs/>
                <w:sz w:val="24"/>
                <w:szCs w:val="24"/>
                <w:lang w:eastAsia="en-GB"/>
              </w:rPr>
              <w:t>NG LEVEL</w:t>
            </w:r>
          </w:p>
        </w:tc>
        <w:tc>
          <w:tcPr>
            <w:tcW w:w="753" w:type="pct"/>
            <w:tcBorders>
              <w:top w:val="single" w:sz="4" w:space="0" w:color="auto"/>
              <w:left w:val="nil"/>
              <w:bottom w:val="single" w:sz="4" w:space="0" w:color="auto"/>
              <w:right w:val="single" w:sz="4" w:space="0" w:color="auto"/>
            </w:tcBorders>
            <w:shd w:val="clear" w:color="000000" w:fill="002060"/>
            <w:vAlign w:val="center"/>
            <w:hideMark/>
          </w:tcPr>
          <w:p w14:paraId="53A0A76D" w14:textId="7DD86A57" w:rsidR="00686961" w:rsidRPr="008246C0" w:rsidRDefault="00686961" w:rsidP="001B5CAC">
            <w:pPr>
              <w:spacing w:after="0" w:line="240" w:lineRule="auto"/>
              <w:jc w:val="center"/>
              <w:rPr>
                <w:rFonts w:eastAsia="Times New Roman" w:cstheme="minorHAnsi"/>
                <w:b/>
                <w:bCs/>
                <w:sz w:val="24"/>
                <w:szCs w:val="24"/>
                <w:lang w:eastAsia="en-GB"/>
              </w:rPr>
            </w:pPr>
            <w:r w:rsidRPr="008246C0">
              <w:rPr>
                <w:rFonts w:eastAsia="Times New Roman" w:cstheme="minorHAnsi"/>
                <w:b/>
                <w:bCs/>
                <w:sz w:val="24"/>
                <w:szCs w:val="24"/>
                <w:lang w:eastAsia="en-GB"/>
              </w:rPr>
              <w:t>UYGULAMA SAYISI</w:t>
            </w:r>
            <w:r w:rsidR="001B5CAC" w:rsidRPr="008246C0">
              <w:rPr>
                <w:rFonts w:eastAsia="Times New Roman" w:cstheme="minorHAnsi"/>
                <w:b/>
                <w:bCs/>
                <w:sz w:val="24"/>
                <w:szCs w:val="24"/>
                <w:lang w:eastAsia="en-GB"/>
              </w:rPr>
              <w:t>/</w:t>
            </w:r>
            <w:r w:rsidR="008246C0">
              <w:rPr>
                <w:rFonts w:eastAsia="Times New Roman" w:cstheme="minorHAnsi"/>
                <w:b/>
                <w:bCs/>
                <w:sz w:val="24"/>
                <w:szCs w:val="24"/>
                <w:lang w:eastAsia="en-GB"/>
              </w:rPr>
              <w:t xml:space="preserve"> </w:t>
            </w:r>
            <w:r w:rsidR="001B5CAC" w:rsidRPr="008246C0">
              <w:rPr>
                <w:rFonts w:eastAsia="Times New Roman" w:cstheme="minorHAnsi"/>
                <w:b/>
                <w:bCs/>
                <w:sz w:val="24"/>
                <w:szCs w:val="24"/>
                <w:lang w:eastAsia="en-GB"/>
              </w:rPr>
              <w:t>APPLICATION NUMBER</w:t>
            </w:r>
          </w:p>
        </w:tc>
        <w:tc>
          <w:tcPr>
            <w:tcW w:w="411" w:type="pct"/>
            <w:tcBorders>
              <w:top w:val="single" w:sz="4" w:space="0" w:color="auto"/>
              <w:left w:val="nil"/>
              <w:bottom w:val="single" w:sz="4" w:space="0" w:color="auto"/>
              <w:right w:val="single" w:sz="4" w:space="0" w:color="auto"/>
            </w:tcBorders>
            <w:shd w:val="clear" w:color="000000" w:fill="002060"/>
            <w:noWrap/>
            <w:vAlign w:val="center"/>
            <w:hideMark/>
          </w:tcPr>
          <w:p w14:paraId="5543F303" w14:textId="4EA449D2" w:rsidR="00686961" w:rsidRPr="008246C0" w:rsidRDefault="00686961" w:rsidP="00686961">
            <w:pPr>
              <w:spacing w:after="0" w:line="240" w:lineRule="auto"/>
              <w:jc w:val="center"/>
              <w:rPr>
                <w:rFonts w:eastAsia="Times New Roman" w:cstheme="minorHAnsi"/>
                <w:b/>
                <w:bCs/>
                <w:sz w:val="24"/>
                <w:szCs w:val="24"/>
                <w:lang w:eastAsia="en-GB"/>
              </w:rPr>
            </w:pPr>
            <w:r w:rsidRPr="008246C0">
              <w:rPr>
                <w:rFonts w:eastAsia="Times New Roman" w:cstheme="minorHAnsi"/>
                <w:b/>
                <w:bCs/>
                <w:sz w:val="24"/>
                <w:szCs w:val="24"/>
                <w:lang w:eastAsia="en-GB"/>
              </w:rPr>
              <w:t>TİPİ</w:t>
            </w:r>
            <w:r w:rsidR="001B5CAC" w:rsidRPr="008246C0">
              <w:rPr>
                <w:rFonts w:eastAsia="Times New Roman" w:cstheme="minorHAnsi"/>
                <w:b/>
                <w:bCs/>
                <w:sz w:val="24"/>
                <w:szCs w:val="24"/>
                <w:lang w:eastAsia="en-GB"/>
              </w:rPr>
              <w:t>/</w:t>
            </w:r>
            <w:r w:rsidR="008246C0">
              <w:rPr>
                <w:rFonts w:eastAsia="Times New Roman" w:cstheme="minorHAnsi"/>
                <w:b/>
                <w:bCs/>
                <w:sz w:val="24"/>
                <w:szCs w:val="24"/>
                <w:lang w:eastAsia="en-GB"/>
              </w:rPr>
              <w:t xml:space="preserve"> </w:t>
            </w:r>
            <w:r w:rsidR="001B5CAC" w:rsidRPr="008246C0">
              <w:rPr>
                <w:rFonts w:eastAsia="Times New Roman" w:cstheme="minorHAnsi"/>
                <w:b/>
                <w:bCs/>
                <w:sz w:val="24"/>
                <w:szCs w:val="24"/>
                <w:lang w:eastAsia="en-GB"/>
              </w:rPr>
              <w:t>TYPE</w:t>
            </w:r>
          </w:p>
        </w:tc>
        <w:tc>
          <w:tcPr>
            <w:tcW w:w="822" w:type="pct"/>
            <w:tcBorders>
              <w:top w:val="single" w:sz="4" w:space="0" w:color="auto"/>
              <w:left w:val="nil"/>
              <w:bottom w:val="single" w:sz="4" w:space="0" w:color="auto"/>
              <w:right w:val="single" w:sz="4" w:space="0" w:color="auto"/>
            </w:tcBorders>
            <w:shd w:val="clear" w:color="000000" w:fill="002060"/>
            <w:noWrap/>
            <w:vAlign w:val="center"/>
            <w:hideMark/>
          </w:tcPr>
          <w:p w14:paraId="2ACEA1F1" w14:textId="77777777" w:rsidR="00A02BE9" w:rsidRPr="008246C0" w:rsidRDefault="00686961" w:rsidP="008246C0">
            <w:pPr>
              <w:spacing w:after="0" w:line="240" w:lineRule="auto"/>
              <w:rPr>
                <w:rFonts w:eastAsia="Times New Roman" w:cstheme="minorHAnsi"/>
                <w:b/>
                <w:bCs/>
                <w:sz w:val="24"/>
                <w:szCs w:val="24"/>
                <w:lang w:eastAsia="en-GB"/>
              </w:rPr>
            </w:pPr>
            <w:r w:rsidRPr="008246C0">
              <w:rPr>
                <w:rFonts w:eastAsia="Times New Roman" w:cstheme="minorHAnsi"/>
                <w:b/>
                <w:bCs/>
                <w:sz w:val="24"/>
                <w:szCs w:val="24"/>
                <w:lang w:eastAsia="en-GB"/>
              </w:rPr>
              <w:t>TARİH</w:t>
            </w:r>
            <w:r w:rsidR="001B5CAC" w:rsidRPr="008246C0">
              <w:rPr>
                <w:rFonts w:eastAsia="Times New Roman" w:cstheme="minorHAnsi"/>
                <w:b/>
                <w:bCs/>
                <w:sz w:val="24"/>
                <w:szCs w:val="24"/>
                <w:lang w:eastAsia="en-GB"/>
              </w:rPr>
              <w:t>/</w:t>
            </w:r>
          </w:p>
          <w:p w14:paraId="54276AF3" w14:textId="77777777" w:rsidR="00686961" w:rsidRPr="008246C0" w:rsidRDefault="001B5CAC" w:rsidP="008246C0">
            <w:pPr>
              <w:spacing w:after="0" w:line="240" w:lineRule="auto"/>
              <w:rPr>
                <w:rFonts w:eastAsia="Times New Roman" w:cstheme="minorHAnsi"/>
                <w:b/>
                <w:bCs/>
                <w:sz w:val="24"/>
                <w:szCs w:val="24"/>
                <w:lang w:eastAsia="en-GB"/>
              </w:rPr>
            </w:pPr>
            <w:r w:rsidRPr="008246C0">
              <w:rPr>
                <w:rFonts w:eastAsia="Times New Roman" w:cstheme="minorHAnsi"/>
                <w:b/>
                <w:bCs/>
                <w:sz w:val="24"/>
                <w:szCs w:val="24"/>
                <w:lang w:eastAsia="en-GB"/>
              </w:rPr>
              <w:t>DATE</w:t>
            </w:r>
          </w:p>
        </w:tc>
        <w:tc>
          <w:tcPr>
            <w:tcW w:w="890" w:type="pct"/>
            <w:tcBorders>
              <w:top w:val="single" w:sz="4" w:space="0" w:color="auto"/>
              <w:left w:val="nil"/>
              <w:bottom w:val="single" w:sz="4" w:space="0" w:color="auto"/>
              <w:right w:val="single" w:sz="4" w:space="0" w:color="auto"/>
            </w:tcBorders>
            <w:shd w:val="clear" w:color="000000" w:fill="002060"/>
            <w:noWrap/>
            <w:vAlign w:val="center"/>
            <w:hideMark/>
          </w:tcPr>
          <w:p w14:paraId="073EC24C" w14:textId="77777777" w:rsidR="00A02BE9" w:rsidRPr="008246C0" w:rsidRDefault="00686961" w:rsidP="001B5CAC">
            <w:pPr>
              <w:spacing w:after="0" w:line="240" w:lineRule="auto"/>
              <w:rPr>
                <w:rFonts w:eastAsia="Times New Roman" w:cstheme="minorHAnsi"/>
                <w:b/>
                <w:bCs/>
                <w:sz w:val="24"/>
                <w:szCs w:val="24"/>
                <w:lang w:eastAsia="en-GB"/>
              </w:rPr>
            </w:pPr>
            <w:r w:rsidRPr="008246C0">
              <w:rPr>
                <w:rFonts w:eastAsia="Times New Roman" w:cstheme="minorHAnsi"/>
                <w:b/>
                <w:bCs/>
                <w:sz w:val="24"/>
                <w:szCs w:val="24"/>
                <w:lang w:eastAsia="en-GB"/>
              </w:rPr>
              <w:t>ONAYLAYAN</w:t>
            </w:r>
            <w:r w:rsidR="001B5CAC" w:rsidRPr="008246C0">
              <w:rPr>
                <w:rFonts w:eastAsia="Times New Roman" w:cstheme="minorHAnsi"/>
                <w:b/>
                <w:bCs/>
                <w:sz w:val="24"/>
                <w:szCs w:val="24"/>
                <w:lang w:eastAsia="en-GB"/>
              </w:rPr>
              <w:t>/</w:t>
            </w:r>
          </w:p>
          <w:p w14:paraId="0DB0A52B" w14:textId="77777777" w:rsidR="00686961" w:rsidRPr="008246C0" w:rsidRDefault="001B5CAC" w:rsidP="001B5CAC">
            <w:pPr>
              <w:spacing w:after="0" w:line="240" w:lineRule="auto"/>
              <w:rPr>
                <w:rFonts w:eastAsia="Times New Roman" w:cstheme="minorHAnsi"/>
                <w:b/>
                <w:bCs/>
                <w:sz w:val="24"/>
                <w:szCs w:val="24"/>
                <w:lang w:eastAsia="en-GB"/>
              </w:rPr>
            </w:pPr>
            <w:r w:rsidRPr="008246C0">
              <w:rPr>
                <w:rFonts w:eastAsia="Times New Roman" w:cstheme="minorHAnsi"/>
                <w:b/>
                <w:bCs/>
                <w:sz w:val="24"/>
                <w:szCs w:val="24"/>
                <w:lang w:eastAsia="en-GB"/>
              </w:rPr>
              <w:t>APPROVED BY</w:t>
            </w:r>
          </w:p>
        </w:tc>
      </w:tr>
      <w:tr w:rsidR="008246C0" w:rsidRPr="008246C0" w14:paraId="20672515"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0FB48FD9" w14:textId="77777777" w:rsidR="00686961" w:rsidRPr="008246C0" w:rsidRDefault="007044BC"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H</w:t>
            </w:r>
            <w:r w:rsidR="00686961" w:rsidRPr="008246C0">
              <w:rPr>
                <w:rFonts w:eastAsia="Times New Roman" w:cstheme="minorHAnsi"/>
                <w:sz w:val="24"/>
                <w:szCs w:val="24"/>
                <w:lang w:eastAsia="en-GB"/>
              </w:rPr>
              <w:t>asta</w:t>
            </w:r>
            <w:r w:rsidR="00053251" w:rsidRPr="008246C0">
              <w:rPr>
                <w:rFonts w:eastAsia="Times New Roman" w:cstheme="minorHAnsi"/>
                <w:sz w:val="24"/>
                <w:szCs w:val="24"/>
                <w:lang w:eastAsia="en-GB"/>
              </w:rPr>
              <w:t>yı</w:t>
            </w:r>
            <w:proofErr w:type="spellEnd"/>
            <w:r w:rsidR="00053251" w:rsidRPr="008246C0">
              <w:rPr>
                <w:rFonts w:eastAsia="Times New Roman" w:cstheme="minorHAnsi"/>
                <w:sz w:val="24"/>
                <w:szCs w:val="24"/>
                <w:lang w:eastAsia="en-GB"/>
              </w:rPr>
              <w:t xml:space="preserve"> </w:t>
            </w:r>
            <w:proofErr w:type="spellStart"/>
            <w:r w:rsidR="00053251" w:rsidRPr="008246C0">
              <w:rPr>
                <w:rFonts w:eastAsia="Times New Roman" w:cstheme="minorHAnsi"/>
                <w:sz w:val="24"/>
                <w:szCs w:val="24"/>
                <w:lang w:eastAsia="en-GB"/>
              </w:rPr>
              <w:t>aydınlatma</w:t>
            </w:r>
            <w:proofErr w:type="spellEnd"/>
            <w:r w:rsidR="00053251" w:rsidRPr="008246C0">
              <w:rPr>
                <w:rFonts w:eastAsia="Times New Roman" w:cstheme="minorHAnsi"/>
                <w:sz w:val="24"/>
                <w:szCs w:val="24"/>
                <w:lang w:eastAsia="en-GB"/>
              </w:rPr>
              <w:t xml:space="preserve"> </w:t>
            </w:r>
            <w:proofErr w:type="spellStart"/>
            <w:r w:rsidR="00053251" w:rsidRPr="008246C0">
              <w:rPr>
                <w:rFonts w:eastAsia="Times New Roman" w:cstheme="minorHAnsi"/>
                <w:sz w:val="24"/>
                <w:szCs w:val="24"/>
                <w:lang w:eastAsia="en-GB"/>
              </w:rPr>
              <w:t>ve</w:t>
            </w:r>
            <w:proofErr w:type="spellEnd"/>
            <w:r w:rsidR="00686961" w:rsidRPr="008246C0">
              <w:rPr>
                <w:rFonts w:eastAsia="Times New Roman" w:cstheme="minorHAnsi"/>
                <w:sz w:val="24"/>
                <w:szCs w:val="24"/>
                <w:lang w:eastAsia="en-GB"/>
              </w:rPr>
              <w:t xml:space="preserve"> </w:t>
            </w:r>
            <w:proofErr w:type="spellStart"/>
            <w:r w:rsidR="00686961" w:rsidRPr="008246C0">
              <w:rPr>
                <w:rFonts w:eastAsia="Times New Roman" w:cstheme="minorHAnsi"/>
                <w:sz w:val="24"/>
                <w:szCs w:val="24"/>
                <w:lang w:eastAsia="en-GB"/>
              </w:rPr>
              <w:t>onam</w:t>
            </w:r>
            <w:proofErr w:type="spellEnd"/>
            <w:r w:rsidR="00686961" w:rsidRPr="008246C0">
              <w:rPr>
                <w:rFonts w:eastAsia="Times New Roman" w:cstheme="minorHAnsi"/>
                <w:sz w:val="24"/>
                <w:szCs w:val="24"/>
                <w:lang w:eastAsia="en-GB"/>
              </w:rPr>
              <w:t xml:space="preserve"> alma</w:t>
            </w:r>
            <w:r w:rsidR="00486686" w:rsidRPr="008246C0">
              <w:rPr>
                <w:rFonts w:eastAsia="Times New Roman" w:cstheme="minorHAnsi"/>
                <w:sz w:val="24"/>
                <w:szCs w:val="24"/>
                <w:lang w:eastAsia="en-GB"/>
              </w:rPr>
              <w:t>/</w:t>
            </w:r>
            <w:r w:rsidR="00486686" w:rsidRPr="008246C0">
              <w:rPr>
                <w:rFonts w:eastAsia="Times New Roman" w:cstheme="minorHAnsi"/>
                <w:bCs/>
                <w:sz w:val="24"/>
                <w:szCs w:val="24"/>
                <w:lang w:eastAsia="en-GB"/>
              </w:rPr>
              <w:t xml:space="preserve"> </w:t>
            </w:r>
            <w:r w:rsidR="00053251" w:rsidRPr="008246C0">
              <w:rPr>
                <w:rFonts w:eastAsia="Times New Roman" w:cstheme="minorHAnsi"/>
                <w:bCs/>
                <w:sz w:val="24"/>
                <w:szCs w:val="24"/>
                <w:lang w:eastAsia="en-GB"/>
              </w:rPr>
              <w:t>Informing the patient and obtaining consent</w:t>
            </w:r>
            <w:r w:rsidR="00486686" w:rsidRPr="008246C0">
              <w:rPr>
                <w:rFonts w:eastAsia="Times New Roman" w:cstheme="minorHAnsi"/>
                <w:bCs/>
                <w:sz w:val="24"/>
                <w:szCs w:val="24"/>
                <w:lang w:eastAsia="en-GB"/>
              </w:rPr>
              <w:t xml:space="preserve"> </w:t>
            </w:r>
          </w:p>
        </w:tc>
        <w:tc>
          <w:tcPr>
            <w:tcW w:w="617" w:type="pct"/>
            <w:tcBorders>
              <w:top w:val="nil"/>
              <w:left w:val="nil"/>
              <w:bottom w:val="single" w:sz="4" w:space="0" w:color="auto"/>
              <w:right w:val="single" w:sz="4" w:space="0" w:color="auto"/>
            </w:tcBorders>
            <w:shd w:val="clear" w:color="auto" w:fill="auto"/>
            <w:noWrap/>
            <w:vAlign w:val="center"/>
            <w:hideMark/>
          </w:tcPr>
          <w:p w14:paraId="1CFF3760"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05FC128E"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3260794D"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3A1A3CCA" w14:textId="6F4749C8"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1B9AE59B" w14:textId="1CE66609"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0B8A7870"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607D9BC3" w14:textId="77777777" w:rsidR="008246C0" w:rsidRDefault="00600894"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Hastadan</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ö</w:t>
            </w:r>
            <w:r w:rsidR="00686961" w:rsidRPr="008246C0">
              <w:rPr>
                <w:rFonts w:eastAsia="Times New Roman" w:cstheme="minorHAnsi"/>
                <w:sz w:val="24"/>
                <w:szCs w:val="24"/>
                <w:lang w:eastAsia="en-GB"/>
              </w:rPr>
              <w:t>ykü</w:t>
            </w:r>
            <w:proofErr w:type="spellEnd"/>
            <w:r w:rsidR="00686961" w:rsidRPr="008246C0">
              <w:rPr>
                <w:rFonts w:eastAsia="Times New Roman" w:cstheme="minorHAnsi"/>
                <w:sz w:val="24"/>
                <w:szCs w:val="24"/>
                <w:lang w:eastAsia="en-GB"/>
              </w:rPr>
              <w:t xml:space="preserve"> alma</w:t>
            </w:r>
            <w:r w:rsidR="008246C0">
              <w:rPr>
                <w:rFonts w:eastAsia="Times New Roman" w:cstheme="minorHAnsi"/>
                <w:sz w:val="24"/>
                <w:szCs w:val="24"/>
                <w:lang w:eastAsia="en-GB"/>
              </w:rPr>
              <w:t xml:space="preserve">/ </w:t>
            </w:r>
          </w:p>
          <w:p w14:paraId="30064BD4" w14:textId="1373E750" w:rsidR="00686961" w:rsidRPr="008246C0" w:rsidRDefault="00486686" w:rsidP="008246C0">
            <w:pPr>
              <w:spacing w:after="0" w:line="240" w:lineRule="auto"/>
              <w:jc w:val="both"/>
              <w:rPr>
                <w:rFonts w:eastAsia="Times New Roman" w:cstheme="minorHAnsi"/>
                <w:bCs/>
                <w:sz w:val="24"/>
                <w:szCs w:val="24"/>
                <w:lang w:eastAsia="en-GB"/>
              </w:rPr>
            </w:pPr>
            <w:r w:rsidRPr="008246C0">
              <w:rPr>
                <w:rFonts w:eastAsia="Times New Roman" w:cstheme="minorHAnsi"/>
                <w:bCs/>
                <w:sz w:val="24"/>
                <w:szCs w:val="24"/>
                <w:lang w:eastAsia="en-GB"/>
              </w:rPr>
              <w:t>Obtaining history from patients</w:t>
            </w:r>
          </w:p>
        </w:tc>
        <w:tc>
          <w:tcPr>
            <w:tcW w:w="617" w:type="pct"/>
            <w:tcBorders>
              <w:top w:val="nil"/>
              <w:left w:val="nil"/>
              <w:bottom w:val="single" w:sz="4" w:space="0" w:color="auto"/>
              <w:right w:val="single" w:sz="4" w:space="0" w:color="auto"/>
            </w:tcBorders>
            <w:shd w:val="clear" w:color="auto" w:fill="auto"/>
            <w:noWrap/>
            <w:vAlign w:val="center"/>
            <w:hideMark/>
          </w:tcPr>
          <w:p w14:paraId="7C97DC81"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68F32E8E"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544DFACA"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4E9B053A" w14:textId="4DE51BCB"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2C2466DA" w14:textId="6968213F"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6E713871"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5A3B1FDA" w14:textId="77777777" w:rsidR="00686961" w:rsidRPr="008246C0" w:rsidRDefault="00600894"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F</w:t>
            </w:r>
            <w:r w:rsidR="00686961" w:rsidRPr="008246C0">
              <w:rPr>
                <w:rFonts w:eastAsia="Times New Roman" w:cstheme="minorHAnsi"/>
                <w:sz w:val="24"/>
                <w:szCs w:val="24"/>
                <w:lang w:eastAsia="en-GB"/>
              </w:rPr>
              <w:t>izik</w:t>
            </w:r>
            <w:proofErr w:type="spellEnd"/>
            <w:r w:rsidR="00686961" w:rsidRPr="008246C0">
              <w:rPr>
                <w:rFonts w:eastAsia="Times New Roman" w:cstheme="minorHAnsi"/>
                <w:sz w:val="24"/>
                <w:szCs w:val="24"/>
                <w:lang w:eastAsia="en-GB"/>
              </w:rPr>
              <w:t xml:space="preserve"> </w:t>
            </w:r>
            <w:proofErr w:type="spellStart"/>
            <w:r w:rsidR="00686961" w:rsidRPr="008246C0">
              <w:rPr>
                <w:rFonts w:eastAsia="Times New Roman" w:cstheme="minorHAnsi"/>
                <w:sz w:val="24"/>
                <w:szCs w:val="24"/>
                <w:lang w:eastAsia="en-GB"/>
              </w:rPr>
              <w:t>muayene</w:t>
            </w:r>
            <w:proofErr w:type="spellEnd"/>
            <w:r w:rsidR="00730B97" w:rsidRPr="008246C0">
              <w:rPr>
                <w:rFonts w:eastAsia="Times New Roman" w:cstheme="minorHAnsi"/>
                <w:sz w:val="24"/>
                <w:szCs w:val="24"/>
                <w:lang w:eastAsia="en-GB"/>
              </w:rPr>
              <w:t>/</w:t>
            </w:r>
            <w:r w:rsidR="00730B97" w:rsidRPr="008246C0">
              <w:rPr>
                <w:rFonts w:eastAsia="Times New Roman" w:cstheme="minorHAnsi"/>
                <w:bCs/>
                <w:sz w:val="24"/>
                <w:szCs w:val="24"/>
                <w:lang w:eastAsia="en-GB"/>
              </w:rPr>
              <w:t xml:space="preserve"> Physical examination </w:t>
            </w:r>
          </w:p>
        </w:tc>
        <w:tc>
          <w:tcPr>
            <w:tcW w:w="617" w:type="pct"/>
            <w:tcBorders>
              <w:top w:val="nil"/>
              <w:left w:val="nil"/>
              <w:bottom w:val="single" w:sz="4" w:space="0" w:color="auto"/>
              <w:right w:val="single" w:sz="4" w:space="0" w:color="auto"/>
            </w:tcBorders>
            <w:shd w:val="clear" w:color="auto" w:fill="auto"/>
            <w:noWrap/>
            <w:vAlign w:val="center"/>
            <w:hideMark/>
          </w:tcPr>
          <w:p w14:paraId="2941CCC2"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5C58EACB"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5A34500D"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23EFE88D" w14:textId="5AD05A4F"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45B93D4B" w14:textId="06255C2C"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0ECD6BC3"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tcPr>
          <w:p w14:paraId="088F2ADC" w14:textId="77777777" w:rsidR="00434AF1" w:rsidRPr="008246C0" w:rsidRDefault="00434AF1" w:rsidP="008246C0">
            <w:pPr>
              <w:spacing w:after="0" w:line="240" w:lineRule="auto"/>
              <w:jc w:val="both"/>
              <w:rPr>
                <w:rFonts w:eastAsia="Times New Roman" w:cstheme="minorHAnsi"/>
                <w:sz w:val="24"/>
                <w:szCs w:val="24"/>
                <w:lang w:eastAsia="en-GB"/>
              </w:rPr>
            </w:pPr>
            <w:r w:rsidRPr="008246C0">
              <w:rPr>
                <w:rFonts w:cstheme="minorHAnsi"/>
                <w:sz w:val="24"/>
                <w:szCs w:val="24"/>
              </w:rPr>
              <w:t xml:space="preserve">Meme </w:t>
            </w:r>
            <w:proofErr w:type="spellStart"/>
            <w:r w:rsidRPr="008246C0">
              <w:rPr>
                <w:rFonts w:cstheme="minorHAnsi"/>
                <w:sz w:val="24"/>
                <w:szCs w:val="24"/>
              </w:rPr>
              <w:t>ve</w:t>
            </w:r>
            <w:proofErr w:type="spellEnd"/>
            <w:r w:rsidRPr="008246C0">
              <w:rPr>
                <w:rFonts w:cstheme="minorHAnsi"/>
                <w:sz w:val="24"/>
                <w:szCs w:val="24"/>
              </w:rPr>
              <w:t xml:space="preserve"> </w:t>
            </w:r>
            <w:proofErr w:type="spellStart"/>
            <w:r w:rsidRPr="008246C0">
              <w:rPr>
                <w:rFonts w:cstheme="minorHAnsi"/>
                <w:sz w:val="24"/>
                <w:szCs w:val="24"/>
              </w:rPr>
              <w:t>aksiller</w:t>
            </w:r>
            <w:proofErr w:type="spellEnd"/>
            <w:r w:rsidRPr="008246C0">
              <w:rPr>
                <w:rFonts w:cstheme="minorHAnsi"/>
                <w:sz w:val="24"/>
                <w:szCs w:val="24"/>
              </w:rPr>
              <w:t xml:space="preserve"> </w:t>
            </w:r>
            <w:proofErr w:type="spellStart"/>
            <w:r w:rsidRPr="008246C0">
              <w:rPr>
                <w:rFonts w:cstheme="minorHAnsi"/>
                <w:sz w:val="24"/>
                <w:szCs w:val="24"/>
              </w:rPr>
              <w:t>bölge</w:t>
            </w:r>
            <w:proofErr w:type="spellEnd"/>
            <w:r w:rsidRPr="008246C0">
              <w:rPr>
                <w:rFonts w:cstheme="minorHAnsi"/>
                <w:sz w:val="24"/>
                <w:szCs w:val="24"/>
              </w:rPr>
              <w:t xml:space="preserve"> </w:t>
            </w:r>
            <w:proofErr w:type="spellStart"/>
            <w:r w:rsidRPr="008246C0">
              <w:rPr>
                <w:rFonts w:cstheme="minorHAnsi"/>
                <w:sz w:val="24"/>
                <w:szCs w:val="24"/>
              </w:rPr>
              <w:t>muayenesi</w:t>
            </w:r>
            <w:proofErr w:type="spellEnd"/>
            <w:r w:rsidRPr="008246C0">
              <w:rPr>
                <w:rFonts w:cstheme="minorHAnsi"/>
                <w:sz w:val="24"/>
                <w:szCs w:val="24"/>
              </w:rPr>
              <w:t>/ Breast and axillary area examination</w:t>
            </w:r>
          </w:p>
        </w:tc>
        <w:tc>
          <w:tcPr>
            <w:tcW w:w="617" w:type="pct"/>
            <w:tcBorders>
              <w:top w:val="nil"/>
              <w:left w:val="nil"/>
              <w:bottom w:val="single" w:sz="4" w:space="0" w:color="auto"/>
              <w:right w:val="single" w:sz="4" w:space="0" w:color="auto"/>
            </w:tcBorders>
            <w:shd w:val="clear" w:color="auto" w:fill="auto"/>
            <w:noWrap/>
            <w:vAlign w:val="center"/>
          </w:tcPr>
          <w:p w14:paraId="776BEB4C" w14:textId="77777777" w:rsidR="00434AF1" w:rsidRPr="008246C0" w:rsidRDefault="00434AF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nil"/>
              <w:left w:val="nil"/>
              <w:bottom w:val="single" w:sz="4" w:space="0" w:color="auto"/>
              <w:right w:val="single" w:sz="4" w:space="0" w:color="auto"/>
            </w:tcBorders>
            <w:shd w:val="clear" w:color="auto" w:fill="auto"/>
            <w:noWrap/>
            <w:vAlign w:val="center"/>
          </w:tcPr>
          <w:p w14:paraId="022EB75A" w14:textId="77777777" w:rsidR="00434AF1" w:rsidRPr="008246C0" w:rsidRDefault="00434AF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553CAB2C" w14:textId="77777777" w:rsidR="00434AF1" w:rsidRPr="008246C0" w:rsidRDefault="00434AF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tcPr>
          <w:p w14:paraId="137F88A9" w14:textId="77777777" w:rsidR="00434AF1" w:rsidRPr="008246C0" w:rsidRDefault="00434AF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1EAA856D" w14:textId="77777777" w:rsidR="00434AF1" w:rsidRPr="008246C0" w:rsidRDefault="00434AF1" w:rsidP="009131DB">
            <w:pPr>
              <w:spacing w:after="0" w:line="240" w:lineRule="auto"/>
              <w:jc w:val="center"/>
              <w:rPr>
                <w:rFonts w:eastAsia="Times New Roman" w:cstheme="minorHAnsi"/>
                <w:sz w:val="24"/>
                <w:szCs w:val="24"/>
                <w:lang w:eastAsia="en-GB"/>
              </w:rPr>
            </w:pPr>
          </w:p>
        </w:tc>
      </w:tr>
      <w:tr w:rsidR="008246C0" w:rsidRPr="008246C0" w14:paraId="3D28AF30"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tcPr>
          <w:p w14:paraId="79ABBE0D" w14:textId="5D11CBE5" w:rsidR="00053251" w:rsidRPr="008246C0" w:rsidRDefault="00053251" w:rsidP="008246C0">
            <w:pPr>
              <w:spacing w:after="0" w:line="240" w:lineRule="auto"/>
              <w:jc w:val="both"/>
              <w:rPr>
                <w:rFonts w:eastAsia="Times New Roman" w:cstheme="minorHAnsi"/>
                <w:sz w:val="24"/>
                <w:szCs w:val="24"/>
                <w:lang w:eastAsia="en-GB"/>
              </w:rPr>
            </w:pPr>
            <w:proofErr w:type="spellStart"/>
            <w:r w:rsidRPr="008246C0">
              <w:rPr>
                <w:rFonts w:cstheme="minorHAnsi"/>
                <w:sz w:val="24"/>
                <w:szCs w:val="24"/>
              </w:rPr>
              <w:t>Genel</w:t>
            </w:r>
            <w:proofErr w:type="spellEnd"/>
            <w:r w:rsidRPr="008246C0">
              <w:rPr>
                <w:rFonts w:cstheme="minorHAnsi"/>
                <w:sz w:val="24"/>
                <w:szCs w:val="24"/>
              </w:rPr>
              <w:t xml:space="preserve"> durum </w:t>
            </w:r>
            <w:proofErr w:type="spellStart"/>
            <w:r w:rsidRPr="008246C0">
              <w:rPr>
                <w:rFonts w:cstheme="minorHAnsi"/>
                <w:sz w:val="24"/>
                <w:szCs w:val="24"/>
              </w:rPr>
              <w:t>ve</w:t>
            </w:r>
            <w:proofErr w:type="spellEnd"/>
            <w:r w:rsidRPr="008246C0">
              <w:rPr>
                <w:rFonts w:cstheme="minorHAnsi"/>
                <w:sz w:val="24"/>
                <w:szCs w:val="24"/>
              </w:rPr>
              <w:t xml:space="preserve"> vital </w:t>
            </w:r>
            <w:proofErr w:type="spellStart"/>
            <w:r w:rsidRPr="008246C0">
              <w:rPr>
                <w:rFonts w:cstheme="minorHAnsi"/>
                <w:sz w:val="24"/>
                <w:szCs w:val="24"/>
              </w:rPr>
              <w:t>bulguların</w:t>
            </w:r>
            <w:proofErr w:type="spellEnd"/>
            <w:r w:rsidR="008246C0">
              <w:rPr>
                <w:rFonts w:cstheme="minorHAnsi"/>
                <w:sz w:val="24"/>
                <w:szCs w:val="24"/>
              </w:rPr>
              <w:t xml:space="preserve"> </w:t>
            </w:r>
            <w:proofErr w:type="spellStart"/>
            <w:r w:rsidRPr="008246C0">
              <w:rPr>
                <w:rFonts w:cstheme="minorHAnsi"/>
                <w:sz w:val="24"/>
                <w:szCs w:val="24"/>
              </w:rPr>
              <w:t>değerlendirilmesi</w:t>
            </w:r>
            <w:proofErr w:type="spellEnd"/>
            <w:r w:rsidRPr="008246C0">
              <w:rPr>
                <w:rFonts w:cstheme="minorHAnsi"/>
                <w:sz w:val="24"/>
                <w:szCs w:val="24"/>
              </w:rPr>
              <w:t>/ Assessment of general status and vital signs</w:t>
            </w:r>
          </w:p>
        </w:tc>
        <w:tc>
          <w:tcPr>
            <w:tcW w:w="617" w:type="pct"/>
            <w:tcBorders>
              <w:top w:val="nil"/>
              <w:left w:val="nil"/>
              <w:bottom w:val="single" w:sz="4" w:space="0" w:color="auto"/>
              <w:right w:val="single" w:sz="4" w:space="0" w:color="auto"/>
            </w:tcBorders>
            <w:shd w:val="clear" w:color="auto" w:fill="auto"/>
            <w:noWrap/>
            <w:vAlign w:val="center"/>
          </w:tcPr>
          <w:p w14:paraId="4CA6EAFD" w14:textId="77777777" w:rsidR="00053251" w:rsidRPr="008246C0" w:rsidRDefault="00053251" w:rsidP="009131DB">
            <w:pPr>
              <w:spacing w:after="0" w:line="240" w:lineRule="auto"/>
              <w:jc w:val="center"/>
              <w:rPr>
                <w:rFonts w:eastAsia="Times New Roman" w:cstheme="minorHAnsi"/>
                <w:sz w:val="24"/>
                <w:szCs w:val="24"/>
                <w:lang w:eastAsia="en-GB"/>
              </w:rPr>
            </w:pPr>
            <w:r w:rsidRPr="008246C0">
              <w:rPr>
                <w:rFonts w:cstheme="minorHAnsi"/>
                <w:sz w:val="24"/>
                <w:szCs w:val="24"/>
              </w:rPr>
              <w:t>4</w:t>
            </w:r>
          </w:p>
        </w:tc>
        <w:tc>
          <w:tcPr>
            <w:tcW w:w="753" w:type="pct"/>
            <w:tcBorders>
              <w:top w:val="nil"/>
              <w:left w:val="nil"/>
              <w:bottom w:val="single" w:sz="4" w:space="0" w:color="auto"/>
              <w:right w:val="single" w:sz="4" w:space="0" w:color="auto"/>
            </w:tcBorders>
            <w:shd w:val="clear" w:color="auto" w:fill="auto"/>
            <w:noWrap/>
            <w:vAlign w:val="center"/>
          </w:tcPr>
          <w:p w14:paraId="3A91C5E6" w14:textId="77777777" w:rsidR="00053251" w:rsidRPr="008246C0" w:rsidRDefault="0005325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0561E82B" w14:textId="77777777" w:rsidR="00053251" w:rsidRPr="008246C0" w:rsidRDefault="0005325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tcPr>
          <w:p w14:paraId="18146468" w14:textId="77777777" w:rsidR="00053251" w:rsidRPr="008246C0" w:rsidRDefault="0005325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615CB8C1" w14:textId="77777777" w:rsidR="00053251" w:rsidRPr="008246C0" w:rsidRDefault="00053251" w:rsidP="009131DB">
            <w:pPr>
              <w:spacing w:after="0" w:line="240" w:lineRule="auto"/>
              <w:jc w:val="center"/>
              <w:rPr>
                <w:rFonts w:eastAsia="Times New Roman" w:cstheme="minorHAnsi"/>
                <w:sz w:val="24"/>
                <w:szCs w:val="24"/>
                <w:lang w:eastAsia="en-GB"/>
              </w:rPr>
            </w:pPr>
          </w:p>
        </w:tc>
      </w:tr>
      <w:tr w:rsidR="008246C0" w:rsidRPr="008246C0" w14:paraId="6518CABC"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5CD58D91" w14:textId="2A975678" w:rsidR="00686961" w:rsidRPr="008246C0" w:rsidRDefault="00686961" w:rsidP="008246C0">
            <w:pPr>
              <w:pStyle w:val="AralkYok"/>
              <w:jc w:val="both"/>
              <w:rPr>
                <w:rFonts w:cstheme="minorHAnsi"/>
                <w:sz w:val="24"/>
                <w:szCs w:val="24"/>
                <w:lang w:eastAsia="en-GB"/>
              </w:rPr>
            </w:pPr>
            <w:proofErr w:type="spellStart"/>
            <w:r w:rsidRPr="008246C0">
              <w:rPr>
                <w:rFonts w:cstheme="minorHAnsi"/>
                <w:sz w:val="24"/>
                <w:szCs w:val="24"/>
                <w:lang w:eastAsia="en-GB"/>
              </w:rPr>
              <w:t>Ön</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tanı</w:t>
            </w:r>
            <w:proofErr w:type="spellEnd"/>
            <w:r w:rsidR="008246C0">
              <w:rPr>
                <w:rFonts w:cstheme="minorHAnsi"/>
                <w:sz w:val="24"/>
                <w:szCs w:val="24"/>
                <w:lang w:eastAsia="en-GB"/>
              </w:rPr>
              <w:t xml:space="preserve"> </w:t>
            </w:r>
            <w:proofErr w:type="spellStart"/>
            <w:r w:rsidR="00730B97" w:rsidRPr="008246C0">
              <w:rPr>
                <w:rFonts w:cstheme="minorHAnsi"/>
                <w:sz w:val="24"/>
                <w:szCs w:val="24"/>
                <w:lang w:eastAsia="en-GB"/>
              </w:rPr>
              <w:t>oluşturabilme</w:t>
            </w:r>
            <w:proofErr w:type="spellEnd"/>
            <w:r w:rsidR="00730B97" w:rsidRPr="008246C0">
              <w:rPr>
                <w:rFonts w:cstheme="minorHAnsi"/>
                <w:sz w:val="24"/>
                <w:szCs w:val="24"/>
                <w:lang w:eastAsia="en-GB"/>
              </w:rPr>
              <w:t>,</w:t>
            </w:r>
            <w:r w:rsidRPr="008246C0">
              <w:rPr>
                <w:rFonts w:cstheme="minorHAnsi"/>
                <w:sz w:val="24"/>
                <w:szCs w:val="24"/>
                <w:lang w:eastAsia="en-GB"/>
              </w:rPr>
              <w:t xml:space="preserve"> </w:t>
            </w:r>
            <w:proofErr w:type="spellStart"/>
            <w:r w:rsidRPr="008246C0">
              <w:rPr>
                <w:rFonts w:cstheme="minorHAnsi"/>
                <w:sz w:val="24"/>
                <w:szCs w:val="24"/>
                <w:lang w:eastAsia="en-GB"/>
              </w:rPr>
              <w:t>tanılara</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varabilme</w:t>
            </w:r>
            <w:proofErr w:type="spellEnd"/>
            <w:r w:rsidR="00730B97" w:rsidRPr="008246C0">
              <w:rPr>
                <w:rFonts w:cstheme="minorHAnsi"/>
                <w:sz w:val="24"/>
                <w:szCs w:val="24"/>
              </w:rPr>
              <w:t>/</w:t>
            </w:r>
            <w:r w:rsidR="008246C0">
              <w:rPr>
                <w:rFonts w:cstheme="minorHAnsi"/>
                <w:sz w:val="24"/>
                <w:szCs w:val="24"/>
              </w:rPr>
              <w:t xml:space="preserve"> </w:t>
            </w:r>
            <w:r w:rsidR="00730B97" w:rsidRPr="008246C0">
              <w:rPr>
                <w:rFonts w:cstheme="minorHAnsi"/>
                <w:sz w:val="24"/>
                <w:szCs w:val="24"/>
                <w:lang w:eastAsia="en-GB"/>
              </w:rPr>
              <w:t>Being able to make preliminary diagnosis/ to reach diagnoses</w:t>
            </w:r>
          </w:p>
        </w:tc>
        <w:tc>
          <w:tcPr>
            <w:tcW w:w="617" w:type="pct"/>
            <w:tcBorders>
              <w:top w:val="nil"/>
              <w:left w:val="nil"/>
              <w:bottom w:val="single" w:sz="4" w:space="0" w:color="auto"/>
              <w:right w:val="single" w:sz="4" w:space="0" w:color="auto"/>
            </w:tcBorders>
            <w:shd w:val="clear" w:color="auto" w:fill="auto"/>
            <w:noWrap/>
            <w:vAlign w:val="center"/>
            <w:hideMark/>
          </w:tcPr>
          <w:p w14:paraId="07A4D84F"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5A0B0000"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730BEDC4"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2BAD7C61" w14:textId="624DC4CC"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39895899" w14:textId="5C83A485"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1368A763"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tcPr>
          <w:p w14:paraId="6D3CA754" w14:textId="2A56B79C" w:rsidR="00E130FD" w:rsidRPr="008246C0" w:rsidRDefault="00E130FD" w:rsidP="008246C0">
            <w:pPr>
              <w:pStyle w:val="AralkYok"/>
              <w:jc w:val="both"/>
              <w:rPr>
                <w:rFonts w:cstheme="minorHAnsi"/>
                <w:sz w:val="24"/>
                <w:szCs w:val="24"/>
              </w:rPr>
            </w:pPr>
            <w:r w:rsidRPr="008246C0">
              <w:rPr>
                <w:rFonts w:cstheme="minorHAnsi"/>
                <w:sz w:val="24"/>
                <w:szCs w:val="24"/>
              </w:rPr>
              <w:t xml:space="preserve">Hasta </w:t>
            </w:r>
            <w:proofErr w:type="spellStart"/>
            <w:r w:rsidRPr="008246C0">
              <w:rPr>
                <w:rFonts w:cstheme="minorHAnsi"/>
                <w:sz w:val="24"/>
                <w:szCs w:val="24"/>
              </w:rPr>
              <w:t>dosyası</w:t>
            </w:r>
            <w:proofErr w:type="spellEnd"/>
            <w:r w:rsidRPr="008246C0">
              <w:rPr>
                <w:rFonts w:cstheme="minorHAnsi"/>
                <w:sz w:val="24"/>
                <w:szCs w:val="24"/>
              </w:rPr>
              <w:t xml:space="preserve"> </w:t>
            </w:r>
            <w:proofErr w:type="spellStart"/>
            <w:r w:rsidRPr="008246C0">
              <w:rPr>
                <w:rFonts w:cstheme="minorHAnsi"/>
                <w:sz w:val="24"/>
                <w:szCs w:val="24"/>
              </w:rPr>
              <w:t>hazırlama</w:t>
            </w:r>
            <w:proofErr w:type="spellEnd"/>
            <w:r w:rsidRPr="008246C0">
              <w:rPr>
                <w:rFonts w:cstheme="minorHAnsi"/>
                <w:sz w:val="24"/>
                <w:szCs w:val="24"/>
              </w:rPr>
              <w:t>/</w:t>
            </w:r>
            <w:r w:rsidR="008246C0">
              <w:rPr>
                <w:rFonts w:cstheme="minorHAnsi"/>
                <w:sz w:val="24"/>
                <w:szCs w:val="24"/>
              </w:rPr>
              <w:t xml:space="preserve"> </w:t>
            </w:r>
            <w:r w:rsidRPr="008246C0">
              <w:rPr>
                <w:rFonts w:cstheme="minorHAnsi"/>
                <w:sz w:val="24"/>
                <w:szCs w:val="24"/>
              </w:rPr>
              <w:t>Preparing</w:t>
            </w:r>
            <w:r w:rsidR="008246C0">
              <w:rPr>
                <w:rFonts w:cstheme="minorHAnsi"/>
                <w:sz w:val="24"/>
                <w:szCs w:val="24"/>
              </w:rPr>
              <w:t xml:space="preserve"> </w:t>
            </w:r>
            <w:r w:rsidRPr="008246C0">
              <w:rPr>
                <w:rStyle w:val="A3"/>
                <w:rFonts w:cstheme="minorHAnsi"/>
                <w:color w:val="auto"/>
                <w:sz w:val="24"/>
                <w:szCs w:val="24"/>
              </w:rPr>
              <w:t xml:space="preserve">patient’s medical file </w:t>
            </w:r>
          </w:p>
        </w:tc>
        <w:tc>
          <w:tcPr>
            <w:tcW w:w="617" w:type="pct"/>
            <w:tcBorders>
              <w:top w:val="nil"/>
              <w:left w:val="nil"/>
              <w:bottom w:val="single" w:sz="4" w:space="0" w:color="auto"/>
              <w:right w:val="single" w:sz="4" w:space="0" w:color="auto"/>
            </w:tcBorders>
            <w:shd w:val="clear" w:color="auto" w:fill="auto"/>
            <w:noWrap/>
            <w:vAlign w:val="center"/>
          </w:tcPr>
          <w:p w14:paraId="4AEC2997" w14:textId="77777777" w:rsidR="00E130FD" w:rsidRPr="008246C0" w:rsidRDefault="00E130FD"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61046B3B" w14:textId="77777777" w:rsidR="00E130FD" w:rsidRPr="008246C0" w:rsidRDefault="00E130FD"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0192AD6D" w14:textId="77777777" w:rsidR="00E130FD" w:rsidRPr="008246C0" w:rsidRDefault="00E130FD"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tcPr>
          <w:p w14:paraId="7313CCCA" w14:textId="77777777" w:rsidR="00E130FD" w:rsidRPr="008246C0" w:rsidRDefault="00E130FD"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59A4694D" w14:textId="77777777" w:rsidR="00E130FD" w:rsidRPr="008246C0" w:rsidRDefault="00E130FD" w:rsidP="009131DB">
            <w:pPr>
              <w:spacing w:after="0" w:line="240" w:lineRule="auto"/>
              <w:jc w:val="center"/>
              <w:rPr>
                <w:rFonts w:eastAsia="Times New Roman" w:cstheme="minorHAnsi"/>
                <w:sz w:val="24"/>
                <w:szCs w:val="24"/>
                <w:lang w:eastAsia="en-GB"/>
              </w:rPr>
            </w:pPr>
          </w:p>
        </w:tc>
      </w:tr>
      <w:tr w:rsidR="008246C0" w:rsidRPr="008246C0" w14:paraId="0CB72F19" w14:textId="77777777" w:rsidTr="009131DB">
        <w:trPr>
          <w:trHeight w:val="576"/>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30EA3078" w14:textId="77777777" w:rsidR="00686961" w:rsidRPr="008246C0" w:rsidRDefault="00686961" w:rsidP="008246C0">
            <w:pPr>
              <w:pStyle w:val="AralkYok"/>
              <w:jc w:val="both"/>
              <w:rPr>
                <w:rFonts w:cstheme="minorHAnsi"/>
                <w:sz w:val="24"/>
                <w:szCs w:val="24"/>
                <w:lang w:eastAsia="en-GB"/>
              </w:rPr>
            </w:pPr>
            <w:proofErr w:type="spellStart"/>
            <w:r w:rsidRPr="008246C0">
              <w:rPr>
                <w:rFonts w:cstheme="minorHAnsi"/>
                <w:sz w:val="24"/>
                <w:szCs w:val="24"/>
                <w:lang w:eastAsia="en-GB"/>
              </w:rPr>
              <w:t>Tanı</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için</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gereken</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temel</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laboratuvar</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tetkiklerini</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uygun</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sırayla</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isteme</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sonuçları</w:t>
            </w:r>
            <w:proofErr w:type="spellEnd"/>
            <w:r w:rsidRPr="008246C0">
              <w:rPr>
                <w:rFonts w:cstheme="minorHAnsi"/>
                <w:sz w:val="24"/>
                <w:szCs w:val="24"/>
                <w:lang w:eastAsia="en-GB"/>
              </w:rPr>
              <w:t xml:space="preserve"> </w:t>
            </w:r>
            <w:proofErr w:type="spellStart"/>
            <w:r w:rsidRPr="008246C0">
              <w:rPr>
                <w:rFonts w:cstheme="minorHAnsi"/>
                <w:sz w:val="24"/>
                <w:szCs w:val="24"/>
                <w:lang w:eastAsia="en-GB"/>
              </w:rPr>
              <w:t>değerlendirebilme</w:t>
            </w:r>
            <w:proofErr w:type="spellEnd"/>
            <w:r w:rsidR="00730B97" w:rsidRPr="008246C0">
              <w:rPr>
                <w:rFonts w:cstheme="minorHAnsi"/>
                <w:sz w:val="24"/>
                <w:szCs w:val="24"/>
                <w:lang w:eastAsia="en-GB"/>
              </w:rPr>
              <w:t>/ Requesting basic laboratory tests required for diagnosis in the appropriate order, evaluating the results</w:t>
            </w:r>
            <w:r w:rsidRPr="008246C0">
              <w:rPr>
                <w:rFonts w:cstheme="minorHAnsi"/>
                <w:sz w:val="24"/>
                <w:szCs w:val="24"/>
                <w:lang w:eastAsia="en-GB"/>
              </w:rPr>
              <w:t xml:space="preserve"> </w:t>
            </w:r>
          </w:p>
        </w:tc>
        <w:tc>
          <w:tcPr>
            <w:tcW w:w="617" w:type="pct"/>
            <w:tcBorders>
              <w:top w:val="nil"/>
              <w:left w:val="nil"/>
              <w:bottom w:val="single" w:sz="4" w:space="0" w:color="auto"/>
              <w:right w:val="single" w:sz="4" w:space="0" w:color="auto"/>
            </w:tcBorders>
            <w:shd w:val="clear" w:color="auto" w:fill="auto"/>
            <w:noWrap/>
            <w:vAlign w:val="center"/>
            <w:hideMark/>
          </w:tcPr>
          <w:p w14:paraId="23524B94"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272A3A65"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1A0EEF10"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49F5FF65" w14:textId="414B5710"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7D53A393" w14:textId="0257C500"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601D5209" w14:textId="77777777" w:rsidTr="009131DB">
        <w:trPr>
          <w:trHeight w:val="576"/>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6A968CC0"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Tedaviyi</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planlama</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tedavinin</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yararını</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değerlendirme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ve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izleme</w:t>
            </w:r>
            <w:proofErr w:type="spellEnd"/>
            <w:r w:rsidR="00730B97" w:rsidRPr="008246C0">
              <w:rPr>
                <w:rFonts w:eastAsia="Times New Roman" w:cstheme="minorHAnsi"/>
                <w:sz w:val="24"/>
                <w:szCs w:val="24"/>
                <w:lang w:eastAsia="en-GB"/>
              </w:rPr>
              <w:t>/</w:t>
            </w:r>
            <w:r w:rsidR="00730B97" w:rsidRPr="008246C0">
              <w:rPr>
                <w:rFonts w:eastAsia="Times New Roman" w:cstheme="minorHAnsi"/>
                <w:bCs/>
                <w:sz w:val="24"/>
                <w:szCs w:val="24"/>
                <w:lang w:eastAsia="en-GB"/>
              </w:rPr>
              <w:t xml:space="preserve"> Planning treatment, evaluating the benefits of treatment and monitoring</w:t>
            </w:r>
          </w:p>
        </w:tc>
        <w:tc>
          <w:tcPr>
            <w:tcW w:w="617" w:type="pct"/>
            <w:tcBorders>
              <w:top w:val="nil"/>
              <w:left w:val="nil"/>
              <w:bottom w:val="single" w:sz="4" w:space="0" w:color="auto"/>
              <w:right w:val="single" w:sz="4" w:space="0" w:color="auto"/>
            </w:tcBorders>
            <w:shd w:val="clear" w:color="auto" w:fill="auto"/>
            <w:noWrap/>
            <w:vAlign w:val="center"/>
            <w:hideMark/>
          </w:tcPr>
          <w:p w14:paraId="2CA28435"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71B6B2A7"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08F0A2DD" w14:textId="77777777" w:rsidR="00686961" w:rsidRPr="008246C0" w:rsidRDefault="00156087"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G/O</w:t>
            </w:r>
          </w:p>
        </w:tc>
        <w:tc>
          <w:tcPr>
            <w:tcW w:w="822" w:type="pct"/>
            <w:tcBorders>
              <w:top w:val="nil"/>
              <w:left w:val="nil"/>
              <w:bottom w:val="single" w:sz="4" w:space="0" w:color="auto"/>
              <w:right w:val="single" w:sz="4" w:space="0" w:color="auto"/>
            </w:tcBorders>
            <w:shd w:val="clear" w:color="auto" w:fill="auto"/>
            <w:noWrap/>
            <w:vAlign w:val="center"/>
            <w:hideMark/>
          </w:tcPr>
          <w:p w14:paraId="12A4A4DF" w14:textId="7C2D4FB6"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5155B569" w14:textId="7157FA98"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4A257F27"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5FE11BC1"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Olgu</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sunma</w:t>
            </w:r>
            <w:proofErr w:type="spellEnd"/>
            <w:r w:rsidR="0053537A" w:rsidRPr="008246C0">
              <w:rPr>
                <w:rFonts w:eastAsia="Times New Roman" w:cstheme="minorHAnsi"/>
                <w:sz w:val="24"/>
                <w:szCs w:val="24"/>
                <w:lang w:eastAsia="en-GB"/>
              </w:rPr>
              <w:t>/</w:t>
            </w:r>
            <w:r w:rsidR="0053537A" w:rsidRPr="008246C0">
              <w:rPr>
                <w:rFonts w:eastAsia="Times New Roman" w:cstheme="minorHAnsi"/>
                <w:bCs/>
                <w:sz w:val="24"/>
                <w:szCs w:val="24"/>
                <w:lang w:eastAsia="en-GB"/>
              </w:rPr>
              <w:t xml:space="preserve"> Presenting a case</w:t>
            </w:r>
          </w:p>
        </w:tc>
        <w:tc>
          <w:tcPr>
            <w:tcW w:w="617" w:type="pct"/>
            <w:tcBorders>
              <w:top w:val="nil"/>
              <w:left w:val="nil"/>
              <w:bottom w:val="single" w:sz="4" w:space="0" w:color="auto"/>
              <w:right w:val="single" w:sz="4" w:space="0" w:color="auto"/>
            </w:tcBorders>
            <w:shd w:val="clear" w:color="auto" w:fill="auto"/>
            <w:noWrap/>
            <w:vAlign w:val="center"/>
            <w:hideMark/>
          </w:tcPr>
          <w:p w14:paraId="59F297F3"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4ABC2124"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2E503014"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55514C7A" w14:textId="57358557"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2AEFBCAA" w14:textId="3B4938A4"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63430041" w14:textId="77777777" w:rsidTr="009131DB">
        <w:trPr>
          <w:trHeight w:val="540"/>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1B8BDA41"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Epikriz</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yazabilme</w:t>
            </w:r>
            <w:proofErr w:type="spellEnd"/>
            <w:r w:rsidR="0053537A" w:rsidRPr="008246C0">
              <w:rPr>
                <w:rFonts w:eastAsia="Times New Roman" w:cstheme="minorHAnsi"/>
                <w:sz w:val="24"/>
                <w:szCs w:val="24"/>
                <w:lang w:eastAsia="en-GB"/>
              </w:rPr>
              <w:t>/</w:t>
            </w:r>
            <w:r w:rsidR="0053537A" w:rsidRPr="008246C0">
              <w:rPr>
                <w:rFonts w:eastAsia="Times New Roman" w:cstheme="minorHAnsi"/>
                <w:bCs/>
                <w:sz w:val="24"/>
                <w:szCs w:val="24"/>
                <w:lang w:eastAsia="en-GB"/>
              </w:rPr>
              <w:t xml:space="preserve"> Being able to write an </w:t>
            </w:r>
            <w:proofErr w:type="spellStart"/>
            <w:r w:rsidR="0053537A" w:rsidRPr="008246C0">
              <w:rPr>
                <w:rFonts w:eastAsia="Times New Roman" w:cstheme="minorHAnsi"/>
                <w:bCs/>
                <w:sz w:val="24"/>
                <w:szCs w:val="24"/>
                <w:lang w:eastAsia="en-GB"/>
              </w:rPr>
              <w:t>epicrisis</w:t>
            </w:r>
            <w:proofErr w:type="spellEnd"/>
          </w:p>
        </w:tc>
        <w:tc>
          <w:tcPr>
            <w:tcW w:w="617" w:type="pct"/>
            <w:tcBorders>
              <w:top w:val="nil"/>
              <w:left w:val="nil"/>
              <w:bottom w:val="single" w:sz="4" w:space="0" w:color="auto"/>
              <w:right w:val="single" w:sz="4" w:space="0" w:color="auto"/>
            </w:tcBorders>
            <w:shd w:val="clear" w:color="auto" w:fill="auto"/>
            <w:noWrap/>
            <w:vAlign w:val="center"/>
            <w:hideMark/>
          </w:tcPr>
          <w:p w14:paraId="5F40B658"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50A039CA"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2DD5E2D6"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016BE72A" w14:textId="030EC3D9"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238FEB4F" w14:textId="687C0E42"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44092773"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1C6D98B1"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Reçete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yazabilme</w:t>
            </w:r>
            <w:proofErr w:type="spellEnd"/>
            <w:r w:rsidR="003266D5" w:rsidRPr="008246C0">
              <w:rPr>
                <w:rFonts w:eastAsia="Times New Roman" w:cstheme="minorHAnsi"/>
                <w:sz w:val="24"/>
                <w:szCs w:val="24"/>
                <w:lang w:eastAsia="en-GB"/>
              </w:rPr>
              <w:t>/</w:t>
            </w:r>
            <w:r w:rsidR="003266D5" w:rsidRPr="008246C0">
              <w:rPr>
                <w:rFonts w:eastAsia="Times New Roman" w:cstheme="minorHAnsi"/>
                <w:bCs/>
                <w:sz w:val="24"/>
                <w:szCs w:val="24"/>
                <w:lang w:eastAsia="en-GB"/>
              </w:rPr>
              <w:t xml:space="preserve"> Being able to write a prescription</w:t>
            </w:r>
          </w:p>
        </w:tc>
        <w:tc>
          <w:tcPr>
            <w:tcW w:w="617" w:type="pct"/>
            <w:tcBorders>
              <w:top w:val="nil"/>
              <w:left w:val="nil"/>
              <w:bottom w:val="single" w:sz="4" w:space="0" w:color="auto"/>
              <w:right w:val="single" w:sz="4" w:space="0" w:color="auto"/>
            </w:tcBorders>
            <w:shd w:val="clear" w:color="auto" w:fill="auto"/>
            <w:noWrap/>
            <w:vAlign w:val="center"/>
            <w:hideMark/>
          </w:tcPr>
          <w:p w14:paraId="33877CA4"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6FC57E36"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0687C745"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21F45A0A" w14:textId="7A3BDD2E"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362EFF69" w14:textId="65A1316F"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04F38E13" w14:textId="77777777" w:rsidTr="009131DB">
        <w:trPr>
          <w:trHeight w:val="864"/>
        </w:trPr>
        <w:tc>
          <w:tcPr>
            <w:tcW w:w="1507" w:type="pct"/>
            <w:tcBorders>
              <w:top w:val="nil"/>
              <w:left w:val="single" w:sz="4" w:space="0" w:color="auto"/>
              <w:bottom w:val="single" w:sz="4" w:space="0" w:color="auto"/>
              <w:right w:val="single" w:sz="4" w:space="0" w:color="auto"/>
            </w:tcBorders>
            <w:shd w:val="clear" w:color="auto" w:fill="auto"/>
            <w:vAlign w:val="center"/>
          </w:tcPr>
          <w:p w14:paraId="2E3B4B7B" w14:textId="0083D664" w:rsidR="00053251" w:rsidRPr="008246C0" w:rsidRDefault="00053251" w:rsidP="008246C0">
            <w:pPr>
              <w:jc w:val="both"/>
              <w:rPr>
                <w:rFonts w:eastAsia="Times New Roman" w:cstheme="minorHAnsi"/>
                <w:sz w:val="24"/>
                <w:szCs w:val="24"/>
                <w:lang w:eastAsia="en-GB"/>
              </w:rPr>
            </w:pPr>
            <w:proofErr w:type="spellStart"/>
            <w:r w:rsidRPr="008246C0">
              <w:rPr>
                <w:rFonts w:cstheme="minorHAnsi"/>
                <w:sz w:val="24"/>
                <w:szCs w:val="24"/>
              </w:rPr>
              <w:lastRenderedPageBreak/>
              <w:t>Güncel</w:t>
            </w:r>
            <w:proofErr w:type="spellEnd"/>
            <w:r w:rsidRPr="008246C0">
              <w:rPr>
                <w:rFonts w:cstheme="minorHAnsi"/>
                <w:sz w:val="24"/>
                <w:szCs w:val="24"/>
              </w:rPr>
              <w:t xml:space="preserve"> </w:t>
            </w:r>
            <w:proofErr w:type="spellStart"/>
            <w:r w:rsidRPr="008246C0">
              <w:rPr>
                <w:rFonts w:cstheme="minorHAnsi"/>
                <w:sz w:val="24"/>
                <w:szCs w:val="24"/>
              </w:rPr>
              <w:t>mevzuata</w:t>
            </w:r>
            <w:proofErr w:type="spellEnd"/>
            <w:r w:rsidRPr="008246C0">
              <w:rPr>
                <w:rFonts w:cstheme="minorHAnsi"/>
                <w:sz w:val="24"/>
                <w:szCs w:val="24"/>
              </w:rPr>
              <w:t xml:space="preserve"> </w:t>
            </w:r>
            <w:proofErr w:type="spellStart"/>
            <w:r w:rsidRPr="008246C0">
              <w:rPr>
                <w:rFonts w:cstheme="minorHAnsi"/>
                <w:sz w:val="24"/>
                <w:szCs w:val="24"/>
              </w:rPr>
              <w:t>uygun</w:t>
            </w:r>
            <w:proofErr w:type="spellEnd"/>
            <w:r w:rsidRPr="008246C0">
              <w:rPr>
                <w:rFonts w:cstheme="minorHAnsi"/>
                <w:sz w:val="24"/>
                <w:szCs w:val="24"/>
              </w:rPr>
              <w:t xml:space="preserve"> </w:t>
            </w:r>
            <w:proofErr w:type="spellStart"/>
            <w:r w:rsidRPr="008246C0">
              <w:rPr>
                <w:rFonts w:cstheme="minorHAnsi"/>
                <w:sz w:val="24"/>
                <w:szCs w:val="24"/>
              </w:rPr>
              <w:t>sağlık</w:t>
            </w:r>
            <w:proofErr w:type="spellEnd"/>
            <w:r w:rsidRPr="008246C0">
              <w:rPr>
                <w:rFonts w:cstheme="minorHAnsi"/>
                <w:sz w:val="24"/>
                <w:szCs w:val="24"/>
              </w:rPr>
              <w:t xml:space="preserve"> </w:t>
            </w:r>
            <w:proofErr w:type="spellStart"/>
            <w:r w:rsidRPr="008246C0">
              <w:rPr>
                <w:rFonts w:cstheme="minorHAnsi"/>
                <w:sz w:val="24"/>
                <w:szCs w:val="24"/>
              </w:rPr>
              <w:t>raporlarını</w:t>
            </w:r>
            <w:proofErr w:type="spellEnd"/>
            <w:r w:rsidRPr="008246C0">
              <w:rPr>
                <w:rFonts w:cstheme="minorHAnsi"/>
                <w:sz w:val="24"/>
                <w:szCs w:val="24"/>
              </w:rPr>
              <w:t xml:space="preserve"> </w:t>
            </w:r>
            <w:proofErr w:type="spellStart"/>
            <w:r w:rsidRPr="008246C0">
              <w:rPr>
                <w:rFonts w:cstheme="minorHAnsi"/>
                <w:sz w:val="24"/>
                <w:szCs w:val="24"/>
              </w:rPr>
              <w:t>hazırlayabilme</w:t>
            </w:r>
            <w:proofErr w:type="spellEnd"/>
            <w:r w:rsidRPr="008246C0">
              <w:rPr>
                <w:rFonts w:cstheme="minorHAnsi"/>
                <w:sz w:val="24"/>
                <w:szCs w:val="24"/>
              </w:rPr>
              <w:t xml:space="preserve">/ </w:t>
            </w:r>
            <w:r w:rsidR="007979F3" w:rsidRPr="008246C0">
              <w:rPr>
                <w:rFonts w:eastAsia="Times New Roman" w:cstheme="minorHAnsi"/>
                <w:bCs/>
                <w:sz w:val="24"/>
                <w:szCs w:val="24"/>
                <w:lang w:eastAsia="en-GB"/>
              </w:rPr>
              <w:t>Being able to</w:t>
            </w:r>
            <w:r w:rsidRPr="008246C0">
              <w:rPr>
                <w:rFonts w:cstheme="minorHAnsi"/>
                <w:sz w:val="24"/>
                <w:szCs w:val="24"/>
              </w:rPr>
              <w:t xml:space="preserve"> prepare medical reports in accordance with current legislation</w:t>
            </w:r>
          </w:p>
        </w:tc>
        <w:tc>
          <w:tcPr>
            <w:tcW w:w="617" w:type="pct"/>
            <w:tcBorders>
              <w:top w:val="nil"/>
              <w:left w:val="nil"/>
              <w:bottom w:val="single" w:sz="4" w:space="0" w:color="auto"/>
              <w:right w:val="single" w:sz="4" w:space="0" w:color="auto"/>
            </w:tcBorders>
            <w:shd w:val="clear" w:color="auto" w:fill="auto"/>
            <w:noWrap/>
            <w:vAlign w:val="center"/>
          </w:tcPr>
          <w:p w14:paraId="33CB8C52" w14:textId="77777777" w:rsidR="00053251" w:rsidRPr="008246C0" w:rsidRDefault="0005325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nil"/>
              <w:left w:val="nil"/>
              <w:bottom w:val="single" w:sz="4" w:space="0" w:color="auto"/>
              <w:right w:val="single" w:sz="4" w:space="0" w:color="auto"/>
            </w:tcBorders>
            <w:shd w:val="clear" w:color="auto" w:fill="auto"/>
            <w:noWrap/>
            <w:vAlign w:val="center"/>
          </w:tcPr>
          <w:p w14:paraId="22D2E914" w14:textId="77777777" w:rsidR="00053251" w:rsidRPr="008246C0" w:rsidRDefault="0005325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10445C17" w14:textId="77777777" w:rsidR="00053251" w:rsidRPr="008246C0" w:rsidRDefault="00A02BE9"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G/O</w:t>
            </w:r>
          </w:p>
        </w:tc>
        <w:tc>
          <w:tcPr>
            <w:tcW w:w="822" w:type="pct"/>
            <w:tcBorders>
              <w:top w:val="nil"/>
              <w:left w:val="nil"/>
              <w:bottom w:val="single" w:sz="4" w:space="0" w:color="auto"/>
              <w:right w:val="single" w:sz="4" w:space="0" w:color="auto"/>
            </w:tcBorders>
            <w:shd w:val="clear" w:color="auto" w:fill="auto"/>
            <w:noWrap/>
            <w:vAlign w:val="center"/>
          </w:tcPr>
          <w:p w14:paraId="298D9E32" w14:textId="77777777" w:rsidR="00053251" w:rsidRPr="008246C0" w:rsidRDefault="0005325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38FAB4B6" w14:textId="77777777" w:rsidR="00053251" w:rsidRPr="008246C0" w:rsidRDefault="00053251" w:rsidP="009131DB">
            <w:pPr>
              <w:spacing w:after="0" w:line="240" w:lineRule="auto"/>
              <w:jc w:val="center"/>
              <w:rPr>
                <w:rFonts w:eastAsia="Times New Roman" w:cstheme="minorHAnsi"/>
                <w:sz w:val="24"/>
                <w:szCs w:val="24"/>
                <w:lang w:eastAsia="en-GB"/>
              </w:rPr>
            </w:pPr>
          </w:p>
        </w:tc>
      </w:tr>
      <w:tr w:rsidR="008246C0" w:rsidRPr="008246C0" w14:paraId="3466CC20" w14:textId="77777777" w:rsidTr="009131DB">
        <w:trPr>
          <w:trHeight w:val="864"/>
        </w:trPr>
        <w:tc>
          <w:tcPr>
            <w:tcW w:w="1507" w:type="pct"/>
            <w:tcBorders>
              <w:top w:val="nil"/>
              <w:left w:val="single" w:sz="4" w:space="0" w:color="auto"/>
              <w:bottom w:val="single" w:sz="4" w:space="0" w:color="auto"/>
              <w:right w:val="single" w:sz="4" w:space="0" w:color="auto"/>
            </w:tcBorders>
            <w:shd w:val="clear" w:color="auto" w:fill="auto"/>
            <w:vAlign w:val="center"/>
          </w:tcPr>
          <w:p w14:paraId="0E9E2E38" w14:textId="762B4FB7" w:rsidR="00EB3ABE" w:rsidRPr="008246C0" w:rsidRDefault="00EB3ABE" w:rsidP="008246C0">
            <w:pPr>
              <w:jc w:val="both"/>
              <w:rPr>
                <w:rFonts w:cstheme="minorHAnsi"/>
                <w:sz w:val="24"/>
                <w:szCs w:val="24"/>
              </w:rPr>
            </w:pPr>
            <w:proofErr w:type="spellStart"/>
            <w:r w:rsidRPr="008246C0">
              <w:rPr>
                <w:rFonts w:cstheme="minorHAnsi"/>
                <w:sz w:val="24"/>
                <w:szCs w:val="24"/>
              </w:rPr>
              <w:t>Tedaviyi</w:t>
            </w:r>
            <w:proofErr w:type="spellEnd"/>
            <w:r w:rsidRPr="008246C0">
              <w:rPr>
                <w:rFonts w:cstheme="minorHAnsi"/>
                <w:sz w:val="24"/>
                <w:szCs w:val="24"/>
              </w:rPr>
              <w:t xml:space="preserve"> red </w:t>
            </w:r>
            <w:proofErr w:type="spellStart"/>
            <w:r w:rsidRPr="008246C0">
              <w:rPr>
                <w:rFonts w:cstheme="minorHAnsi"/>
                <w:sz w:val="24"/>
                <w:szCs w:val="24"/>
              </w:rPr>
              <w:t>belgesi</w:t>
            </w:r>
            <w:proofErr w:type="spellEnd"/>
            <w:r w:rsidRPr="008246C0">
              <w:rPr>
                <w:rFonts w:cstheme="minorHAnsi"/>
                <w:sz w:val="24"/>
                <w:szCs w:val="24"/>
              </w:rPr>
              <w:t xml:space="preserve"> </w:t>
            </w:r>
            <w:proofErr w:type="spellStart"/>
            <w:r w:rsidRPr="008246C0">
              <w:rPr>
                <w:rFonts w:cstheme="minorHAnsi"/>
                <w:sz w:val="24"/>
                <w:szCs w:val="24"/>
              </w:rPr>
              <w:t>hazırlayabilme</w:t>
            </w:r>
            <w:proofErr w:type="spellEnd"/>
            <w:r w:rsidRPr="008246C0">
              <w:rPr>
                <w:rFonts w:cstheme="minorHAnsi"/>
                <w:sz w:val="24"/>
                <w:szCs w:val="24"/>
              </w:rPr>
              <w:t xml:space="preserve">/ </w:t>
            </w:r>
            <w:r w:rsidR="007979F3" w:rsidRPr="008246C0">
              <w:rPr>
                <w:rFonts w:eastAsia="Times New Roman" w:cstheme="minorHAnsi"/>
                <w:bCs/>
                <w:sz w:val="24"/>
                <w:szCs w:val="24"/>
                <w:lang w:eastAsia="en-GB"/>
              </w:rPr>
              <w:t>Being able to</w:t>
            </w:r>
            <w:r w:rsidRPr="008246C0">
              <w:rPr>
                <w:rFonts w:cstheme="minorHAnsi"/>
                <w:sz w:val="24"/>
                <w:szCs w:val="24"/>
              </w:rPr>
              <w:t xml:space="preserve"> prepare a treatment refusal document</w:t>
            </w:r>
          </w:p>
        </w:tc>
        <w:tc>
          <w:tcPr>
            <w:tcW w:w="617" w:type="pct"/>
            <w:tcBorders>
              <w:top w:val="nil"/>
              <w:left w:val="nil"/>
              <w:bottom w:val="single" w:sz="4" w:space="0" w:color="auto"/>
              <w:right w:val="single" w:sz="4" w:space="0" w:color="auto"/>
            </w:tcBorders>
            <w:shd w:val="clear" w:color="auto" w:fill="auto"/>
            <w:noWrap/>
            <w:vAlign w:val="center"/>
          </w:tcPr>
          <w:p w14:paraId="655FE07A"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2A3382C3"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152C2F89"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G/O</w:t>
            </w:r>
          </w:p>
        </w:tc>
        <w:tc>
          <w:tcPr>
            <w:tcW w:w="822" w:type="pct"/>
            <w:tcBorders>
              <w:top w:val="nil"/>
              <w:left w:val="nil"/>
              <w:bottom w:val="single" w:sz="4" w:space="0" w:color="auto"/>
              <w:right w:val="single" w:sz="4" w:space="0" w:color="auto"/>
            </w:tcBorders>
            <w:shd w:val="clear" w:color="auto" w:fill="auto"/>
            <w:noWrap/>
            <w:vAlign w:val="center"/>
          </w:tcPr>
          <w:p w14:paraId="5B285330"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350C5006" w14:textId="77777777" w:rsidR="00EB3ABE" w:rsidRPr="008246C0" w:rsidRDefault="00EB3ABE" w:rsidP="009131DB">
            <w:pPr>
              <w:spacing w:after="0" w:line="240" w:lineRule="auto"/>
              <w:jc w:val="center"/>
              <w:rPr>
                <w:rFonts w:eastAsia="Times New Roman" w:cstheme="minorHAnsi"/>
                <w:sz w:val="24"/>
                <w:szCs w:val="24"/>
                <w:lang w:eastAsia="en-GB"/>
              </w:rPr>
            </w:pPr>
          </w:p>
        </w:tc>
      </w:tr>
      <w:tr w:rsidR="008246C0" w:rsidRPr="008246C0" w14:paraId="70E1A8D0" w14:textId="77777777" w:rsidTr="009131DB">
        <w:trPr>
          <w:trHeight w:val="576"/>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66B1A836" w14:textId="3BB1105D" w:rsidR="00686961" w:rsidRPr="008246C0" w:rsidRDefault="00686961" w:rsidP="008246C0">
            <w:pPr>
              <w:spacing w:after="0" w:line="240" w:lineRule="auto"/>
              <w:jc w:val="both"/>
              <w:rPr>
                <w:rFonts w:eastAsia="Times New Roman" w:cstheme="minorHAnsi"/>
                <w:sz w:val="24"/>
                <w:szCs w:val="24"/>
                <w:lang w:eastAsia="en-GB"/>
              </w:rPr>
            </w:pPr>
            <w:r w:rsidRPr="008246C0">
              <w:rPr>
                <w:rFonts w:eastAsia="Times New Roman" w:cstheme="minorHAnsi"/>
                <w:sz w:val="24"/>
                <w:szCs w:val="24"/>
                <w:lang w:eastAsia="en-GB"/>
              </w:rPr>
              <w:t>Hasta-</w:t>
            </w:r>
            <w:proofErr w:type="spellStart"/>
            <w:r w:rsidRPr="008246C0">
              <w:rPr>
                <w:rFonts w:eastAsia="Times New Roman" w:cstheme="minorHAnsi"/>
                <w:sz w:val="24"/>
                <w:szCs w:val="24"/>
                <w:lang w:eastAsia="en-GB"/>
              </w:rPr>
              <w:t>hekim</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hekim-hekim</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ilişkileri</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konusunda</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bilgi</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ve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beceri</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kazanma</w:t>
            </w:r>
            <w:proofErr w:type="spellEnd"/>
            <w:r w:rsidRPr="008246C0">
              <w:rPr>
                <w:rFonts w:eastAsia="Times New Roman" w:cstheme="minorHAnsi"/>
                <w:sz w:val="24"/>
                <w:szCs w:val="24"/>
                <w:lang w:eastAsia="en-GB"/>
              </w:rPr>
              <w:t xml:space="preserve"> </w:t>
            </w:r>
            <w:r w:rsidR="0022332C" w:rsidRPr="008246C0">
              <w:rPr>
                <w:rFonts w:eastAsia="Times New Roman" w:cstheme="minorHAnsi"/>
                <w:sz w:val="24"/>
                <w:szCs w:val="24"/>
                <w:lang w:eastAsia="en-GB"/>
              </w:rPr>
              <w:t>/</w:t>
            </w:r>
            <w:r w:rsidR="0022332C" w:rsidRPr="008246C0">
              <w:rPr>
                <w:rFonts w:eastAsia="Times New Roman" w:cstheme="minorHAnsi"/>
                <w:bCs/>
                <w:sz w:val="24"/>
                <w:szCs w:val="24"/>
                <w:lang w:eastAsia="en-GB"/>
              </w:rPr>
              <w:t xml:space="preserve"> Gaining knowledge and skills in patient-physician, </w:t>
            </w:r>
            <w:r w:rsidR="009131DB">
              <w:rPr>
                <w:rFonts w:eastAsia="Times New Roman" w:cstheme="minorHAnsi"/>
                <w:bCs/>
                <w:sz w:val="24"/>
                <w:szCs w:val="24"/>
                <w:lang w:eastAsia="en-GB"/>
              </w:rPr>
              <w:t>p</w:t>
            </w:r>
            <w:r w:rsidR="0022332C" w:rsidRPr="008246C0">
              <w:rPr>
                <w:rFonts w:eastAsia="Times New Roman" w:cstheme="minorHAnsi"/>
                <w:bCs/>
                <w:sz w:val="24"/>
                <w:szCs w:val="24"/>
                <w:lang w:eastAsia="en-GB"/>
              </w:rPr>
              <w:t>hysician-physician relationships</w:t>
            </w:r>
          </w:p>
        </w:tc>
        <w:tc>
          <w:tcPr>
            <w:tcW w:w="617" w:type="pct"/>
            <w:tcBorders>
              <w:top w:val="nil"/>
              <w:left w:val="nil"/>
              <w:bottom w:val="single" w:sz="4" w:space="0" w:color="auto"/>
              <w:right w:val="single" w:sz="4" w:space="0" w:color="auto"/>
            </w:tcBorders>
            <w:shd w:val="clear" w:color="auto" w:fill="auto"/>
            <w:noWrap/>
            <w:vAlign w:val="center"/>
            <w:hideMark/>
          </w:tcPr>
          <w:p w14:paraId="488F0F7C"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nil"/>
              <w:left w:val="nil"/>
              <w:bottom w:val="single" w:sz="4" w:space="0" w:color="auto"/>
              <w:right w:val="single" w:sz="4" w:space="0" w:color="auto"/>
            </w:tcBorders>
            <w:shd w:val="clear" w:color="auto" w:fill="auto"/>
            <w:noWrap/>
            <w:vAlign w:val="center"/>
          </w:tcPr>
          <w:p w14:paraId="3351E928"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686A6697" w14:textId="77777777" w:rsidR="00686961" w:rsidRPr="008246C0" w:rsidRDefault="00A02BE9"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nil"/>
              <w:left w:val="nil"/>
              <w:bottom w:val="single" w:sz="4" w:space="0" w:color="auto"/>
              <w:right w:val="single" w:sz="4" w:space="0" w:color="auto"/>
            </w:tcBorders>
            <w:shd w:val="clear" w:color="auto" w:fill="auto"/>
            <w:noWrap/>
            <w:vAlign w:val="center"/>
            <w:hideMark/>
          </w:tcPr>
          <w:p w14:paraId="54EE9E7F" w14:textId="73F255C0"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614360B3" w14:textId="32D08C34"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5A2674D7" w14:textId="77777777" w:rsidTr="009131DB">
        <w:trPr>
          <w:trHeight w:val="288"/>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1C162216"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Bilimsel</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yaklaşımı</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bilme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araştırmacı</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kişili</w:t>
            </w:r>
            <w:r w:rsidR="00A02BE9" w:rsidRPr="008246C0">
              <w:rPr>
                <w:rFonts w:eastAsia="Times New Roman" w:cstheme="minorHAnsi"/>
                <w:sz w:val="24"/>
                <w:szCs w:val="24"/>
                <w:lang w:eastAsia="en-GB"/>
              </w:rPr>
              <w:t>k</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kazanma</w:t>
            </w:r>
            <w:proofErr w:type="spellEnd"/>
            <w:r w:rsidR="0022332C" w:rsidRPr="008246C0">
              <w:rPr>
                <w:rFonts w:eastAsia="Times New Roman" w:cstheme="minorHAnsi"/>
                <w:sz w:val="24"/>
                <w:szCs w:val="24"/>
                <w:lang w:eastAsia="en-GB"/>
              </w:rPr>
              <w:t>/</w:t>
            </w:r>
            <w:r w:rsidR="0022332C" w:rsidRPr="008246C0">
              <w:rPr>
                <w:rFonts w:eastAsia="Times New Roman" w:cstheme="minorHAnsi"/>
                <w:bCs/>
                <w:sz w:val="24"/>
                <w:szCs w:val="24"/>
                <w:lang w:eastAsia="en-GB"/>
              </w:rPr>
              <w:t xml:space="preserve"> Knowing the scientific approach, gaining an investigative personality</w:t>
            </w:r>
          </w:p>
        </w:tc>
        <w:tc>
          <w:tcPr>
            <w:tcW w:w="617" w:type="pct"/>
            <w:tcBorders>
              <w:top w:val="nil"/>
              <w:left w:val="nil"/>
              <w:bottom w:val="single" w:sz="4" w:space="0" w:color="auto"/>
              <w:right w:val="single" w:sz="4" w:space="0" w:color="auto"/>
            </w:tcBorders>
            <w:shd w:val="clear" w:color="auto" w:fill="auto"/>
            <w:noWrap/>
            <w:vAlign w:val="center"/>
            <w:hideMark/>
          </w:tcPr>
          <w:p w14:paraId="18265679"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nil"/>
              <w:left w:val="nil"/>
              <w:bottom w:val="single" w:sz="4" w:space="0" w:color="auto"/>
              <w:right w:val="single" w:sz="4" w:space="0" w:color="auto"/>
            </w:tcBorders>
            <w:shd w:val="clear" w:color="auto" w:fill="auto"/>
            <w:noWrap/>
            <w:vAlign w:val="center"/>
          </w:tcPr>
          <w:p w14:paraId="11D02771"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7985D876" w14:textId="77777777" w:rsidR="00686961" w:rsidRPr="008246C0" w:rsidRDefault="00464B1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G/O</w:t>
            </w:r>
          </w:p>
        </w:tc>
        <w:tc>
          <w:tcPr>
            <w:tcW w:w="822" w:type="pct"/>
            <w:tcBorders>
              <w:top w:val="nil"/>
              <w:left w:val="nil"/>
              <w:bottom w:val="single" w:sz="4" w:space="0" w:color="auto"/>
              <w:right w:val="single" w:sz="4" w:space="0" w:color="auto"/>
            </w:tcBorders>
            <w:shd w:val="clear" w:color="auto" w:fill="auto"/>
            <w:noWrap/>
            <w:vAlign w:val="center"/>
            <w:hideMark/>
          </w:tcPr>
          <w:p w14:paraId="1ECE32D6" w14:textId="059F7EA3"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hideMark/>
          </w:tcPr>
          <w:p w14:paraId="6780FAE8" w14:textId="52C9DB3A"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1B0C7F1B"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D3ECA" w14:textId="77777777" w:rsidR="00686961" w:rsidRPr="008246C0" w:rsidRDefault="00686961" w:rsidP="008246C0">
            <w:pPr>
              <w:spacing w:after="0" w:line="240" w:lineRule="auto"/>
              <w:jc w:val="both"/>
              <w:rPr>
                <w:rFonts w:eastAsia="Times New Roman" w:cstheme="minorHAnsi"/>
                <w:sz w:val="24"/>
                <w:szCs w:val="24"/>
                <w:lang w:eastAsia="en-GB"/>
              </w:rPr>
            </w:pPr>
            <w:proofErr w:type="spellStart"/>
            <w:r w:rsidRPr="008246C0">
              <w:rPr>
                <w:rFonts w:eastAsia="Times New Roman" w:cstheme="minorHAnsi"/>
                <w:sz w:val="24"/>
                <w:szCs w:val="24"/>
                <w:lang w:eastAsia="en-GB"/>
              </w:rPr>
              <w:t>Ekip</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çalışması</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yapabilme</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etik</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kurallara</w:t>
            </w:r>
            <w:proofErr w:type="spellEnd"/>
            <w:r w:rsidRPr="008246C0">
              <w:rPr>
                <w:rFonts w:eastAsia="Times New Roman" w:cstheme="minorHAnsi"/>
                <w:sz w:val="24"/>
                <w:szCs w:val="24"/>
                <w:lang w:eastAsia="en-GB"/>
              </w:rPr>
              <w:t xml:space="preserve"> </w:t>
            </w:r>
            <w:proofErr w:type="spellStart"/>
            <w:r w:rsidRPr="008246C0">
              <w:rPr>
                <w:rFonts w:eastAsia="Times New Roman" w:cstheme="minorHAnsi"/>
                <w:sz w:val="24"/>
                <w:szCs w:val="24"/>
                <w:lang w:eastAsia="en-GB"/>
              </w:rPr>
              <w:t>uyma</w:t>
            </w:r>
            <w:proofErr w:type="spellEnd"/>
            <w:r w:rsidR="0022332C" w:rsidRPr="008246C0">
              <w:rPr>
                <w:rFonts w:eastAsia="Times New Roman" w:cstheme="minorHAnsi"/>
                <w:sz w:val="24"/>
                <w:szCs w:val="24"/>
                <w:lang w:eastAsia="en-GB"/>
              </w:rPr>
              <w:t>/</w:t>
            </w:r>
            <w:r w:rsidR="0022332C" w:rsidRPr="008246C0">
              <w:rPr>
                <w:rFonts w:eastAsia="Times New Roman" w:cstheme="minorHAnsi"/>
                <w:bCs/>
                <w:sz w:val="24"/>
                <w:szCs w:val="24"/>
                <w:lang w:eastAsia="en-GB"/>
              </w:rPr>
              <w:t xml:space="preserve"> Being able to work in teams and complying with ethical rules</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43E8753" w14:textId="77777777" w:rsidR="00686961" w:rsidRPr="008246C0" w:rsidRDefault="00686961"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4DDA60FB" w14:textId="77777777" w:rsidR="00686961" w:rsidRPr="008246C0" w:rsidRDefault="00686961"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4DC75141" w14:textId="77777777" w:rsidR="00686961" w:rsidRPr="008246C0" w:rsidRDefault="00A02BE9"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284FCCF" w14:textId="24EC19C3" w:rsidR="00686961" w:rsidRPr="008246C0" w:rsidRDefault="00686961"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14:paraId="72E37500" w14:textId="10A51194" w:rsidR="00686961" w:rsidRPr="008246C0" w:rsidRDefault="00686961" w:rsidP="009131DB">
            <w:pPr>
              <w:spacing w:after="0" w:line="240" w:lineRule="auto"/>
              <w:jc w:val="center"/>
              <w:rPr>
                <w:rFonts w:eastAsia="Times New Roman" w:cstheme="minorHAnsi"/>
                <w:sz w:val="24"/>
                <w:szCs w:val="24"/>
                <w:lang w:eastAsia="en-GB"/>
              </w:rPr>
            </w:pPr>
          </w:p>
        </w:tc>
      </w:tr>
      <w:tr w:rsidR="008246C0" w:rsidRPr="008246C0" w14:paraId="2133A8FB"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4974FD42" w14:textId="531BDA58" w:rsidR="00EB3ABE" w:rsidRPr="008246C0" w:rsidRDefault="00EB3ABE" w:rsidP="008246C0">
            <w:pPr>
              <w:spacing w:after="0" w:line="240" w:lineRule="auto"/>
              <w:jc w:val="both"/>
              <w:rPr>
                <w:rFonts w:eastAsia="Times New Roman" w:cstheme="minorHAnsi"/>
                <w:sz w:val="24"/>
                <w:szCs w:val="24"/>
                <w:lang w:eastAsia="en-GB"/>
              </w:rPr>
            </w:pPr>
            <w:proofErr w:type="spellStart"/>
            <w:r w:rsidRPr="008246C0">
              <w:rPr>
                <w:rFonts w:cstheme="minorHAnsi"/>
                <w:sz w:val="24"/>
                <w:szCs w:val="24"/>
              </w:rPr>
              <w:t>Güncel</w:t>
            </w:r>
            <w:proofErr w:type="spellEnd"/>
            <w:r w:rsidRPr="008246C0">
              <w:rPr>
                <w:rFonts w:cstheme="minorHAnsi"/>
                <w:sz w:val="24"/>
                <w:szCs w:val="24"/>
              </w:rPr>
              <w:t xml:space="preserve"> </w:t>
            </w:r>
            <w:proofErr w:type="spellStart"/>
            <w:r w:rsidRPr="008246C0">
              <w:rPr>
                <w:rFonts w:cstheme="minorHAnsi"/>
                <w:sz w:val="24"/>
                <w:szCs w:val="24"/>
              </w:rPr>
              <w:t>literatür</w:t>
            </w:r>
            <w:proofErr w:type="spellEnd"/>
            <w:r w:rsidRPr="008246C0">
              <w:rPr>
                <w:rFonts w:cstheme="minorHAnsi"/>
                <w:sz w:val="24"/>
                <w:szCs w:val="24"/>
              </w:rPr>
              <w:t xml:space="preserve"> </w:t>
            </w:r>
            <w:proofErr w:type="spellStart"/>
            <w:r w:rsidRPr="008246C0">
              <w:rPr>
                <w:rFonts w:cstheme="minorHAnsi"/>
                <w:sz w:val="24"/>
                <w:szCs w:val="24"/>
              </w:rPr>
              <w:t>bilgisine</w:t>
            </w:r>
            <w:proofErr w:type="spellEnd"/>
            <w:r w:rsidRPr="008246C0">
              <w:rPr>
                <w:rFonts w:cstheme="minorHAnsi"/>
                <w:sz w:val="24"/>
                <w:szCs w:val="24"/>
              </w:rPr>
              <w:t xml:space="preserve"> </w:t>
            </w:r>
            <w:proofErr w:type="spellStart"/>
            <w:r w:rsidRPr="008246C0">
              <w:rPr>
                <w:rFonts w:cstheme="minorHAnsi"/>
                <w:sz w:val="24"/>
                <w:szCs w:val="24"/>
              </w:rPr>
              <w:t>ulaşabilme</w:t>
            </w:r>
            <w:proofErr w:type="spellEnd"/>
            <w:r w:rsidRPr="008246C0">
              <w:rPr>
                <w:rFonts w:cstheme="minorHAnsi"/>
                <w:sz w:val="24"/>
                <w:szCs w:val="24"/>
              </w:rPr>
              <w:t xml:space="preserve"> </w:t>
            </w:r>
            <w:proofErr w:type="spellStart"/>
            <w:r w:rsidRPr="008246C0">
              <w:rPr>
                <w:rFonts w:cstheme="minorHAnsi"/>
                <w:sz w:val="24"/>
                <w:szCs w:val="24"/>
              </w:rPr>
              <w:t>ve</w:t>
            </w:r>
            <w:proofErr w:type="spellEnd"/>
            <w:r w:rsidRPr="008246C0">
              <w:rPr>
                <w:rFonts w:cstheme="minorHAnsi"/>
                <w:sz w:val="24"/>
                <w:szCs w:val="24"/>
              </w:rPr>
              <w:t xml:space="preserve"> </w:t>
            </w:r>
            <w:proofErr w:type="spellStart"/>
            <w:r w:rsidRPr="008246C0">
              <w:rPr>
                <w:rFonts w:cstheme="minorHAnsi"/>
                <w:sz w:val="24"/>
                <w:szCs w:val="24"/>
              </w:rPr>
              <w:t>eleştirel</w:t>
            </w:r>
            <w:proofErr w:type="spellEnd"/>
            <w:r w:rsidRPr="008246C0">
              <w:rPr>
                <w:rFonts w:cstheme="minorHAnsi"/>
                <w:sz w:val="24"/>
                <w:szCs w:val="24"/>
              </w:rPr>
              <w:t xml:space="preserve"> </w:t>
            </w:r>
            <w:proofErr w:type="spellStart"/>
            <w:r w:rsidRPr="008246C0">
              <w:rPr>
                <w:rFonts w:cstheme="minorHAnsi"/>
                <w:sz w:val="24"/>
                <w:szCs w:val="24"/>
              </w:rPr>
              <w:t>gözle</w:t>
            </w:r>
            <w:proofErr w:type="spellEnd"/>
            <w:r w:rsidRPr="008246C0">
              <w:rPr>
                <w:rFonts w:cstheme="minorHAnsi"/>
                <w:sz w:val="24"/>
                <w:szCs w:val="24"/>
              </w:rPr>
              <w:t xml:space="preserve"> </w:t>
            </w:r>
            <w:proofErr w:type="spellStart"/>
            <w:r w:rsidRPr="008246C0">
              <w:rPr>
                <w:rFonts w:cstheme="minorHAnsi"/>
                <w:sz w:val="24"/>
                <w:szCs w:val="24"/>
              </w:rPr>
              <w:t>okuyabilme</w:t>
            </w:r>
            <w:proofErr w:type="spellEnd"/>
            <w:r w:rsidRPr="008246C0">
              <w:rPr>
                <w:rFonts w:cstheme="minorHAnsi"/>
                <w:sz w:val="24"/>
                <w:szCs w:val="24"/>
              </w:rPr>
              <w:t xml:space="preserve">/ </w:t>
            </w:r>
            <w:r w:rsidR="009131DB" w:rsidRPr="008246C0">
              <w:rPr>
                <w:rFonts w:eastAsia="Times New Roman" w:cstheme="minorHAnsi"/>
                <w:bCs/>
                <w:sz w:val="24"/>
                <w:szCs w:val="24"/>
                <w:lang w:eastAsia="en-GB"/>
              </w:rPr>
              <w:t>Being able to</w:t>
            </w:r>
            <w:r w:rsidRPr="008246C0">
              <w:rPr>
                <w:rFonts w:cstheme="minorHAnsi"/>
                <w:sz w:val="24"/>
                <w:szCs w:val="24"/>
              </w:rPr>
              <w:t xml:space="preserve"> access current literature and read it critically</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824ADA3"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222605D5"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27BA7806"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79B4822"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5B2B24E7" w14:textId="77777777" w:rsidR="00EB3ABE" w:rsidRPr="008246C0" w:rsidRDefault="00EB3ABE" w:rsidP="009131DB">
            <w:pPr>
              <w:spacing w:after="0" w:line="240" w:lineRule="auto"/>
              <w:jc w:val="center"/>
              <w:rPr>
                <w:rFonts w:eastAsia="Times New Roman" w:cstheme="minorHAnsi"/>
                <w:sz w:val="24"/>
                <w:szCs w:val="24"/>
                <w:lang w:eastAsia="en-GB"/>
              </w:rPr>
            </w:pPr>
          </w:p>
        </w:tc>
      </w:tr>
      <w:tr w:rsidR="008246C0" w:rsidRPr="008246C0" w14:paraId="482CF255"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55E670B6" w14:textId="493CF50F" w:rsidR="00EB3ABE" w:rsidRPr="008246C0" w:rsidRDefault="00EB3ABE" w:rsidP="008246C0">
            <w:pPr>
              <w:spacing w:after="0" w:line="240" w:lineRule="auto"/>
              <w:jc w:val="both"/>
              <w:rPr>
                <w:rFonts w:cstheme="minorHAnsi"/>
                <w:sz w:val="24"/>
                <w:szCs w:val="24"/>
              </w:rPr>
            </w:pPr>
            <w:proofErr w:type="spellStart"/>
            <w:r w:rsidRPr="008246C0">
              <w:rPr>
                <w:rFonts w:cstheme="minorHAnsi"/>
                <w:sz w:val="24"/>
                <w:szCs w:val="24"/>
              </w:rPr>
              <w:t>Klinik</w:t>
            </w:r>
            <w:proofErr w:type="spellEnd"/>
            <w:r w:rsidRPr="008246C0">
              <w:rPr>
                <w:rFonts w:cstheme="minorHAnsi"/>
                <w:sz w:val="24"/>
                <w:szCs w:val="24"/>
              </w:rPr>
              <w:t xml:space="preserve"> </w:t>
            </w:r>
            <w:proofErr w:type="spellStart"/>
            <w:r w:rsidRPr="008246C0">
              <w:rPr>
                <w:rFonts w:cstheme="minorHAnsi"/>
                <w:sz w:val="24"/>
                <w:szCs w:val="24"/>
              </w:rPr>
              <w:t>karar</w:t>
            </w:r>
            <w:proofErr w:type="spellEnd"/>
            <w:r w:rsidRPr="008246C0">
              <w:rPr>
                <w:rFonts w:cstheme="minorHAnsi"/>
                <w:sz w:val="24"/>
                <w:szCs w:val="24"/>
              </w:rPr>
              <w:t xml:space="preserve"> </w:t>
            </w:r>
            <w:proofErr w:type="spellStart"/>
            <w:r w:rsidRPr="008246C0">
              <w:rPr>
                <w:rFonts w:cstheme="minorHAnsi"/>
                <w:sz w:val="24"/>
                <w:szCs w:val="24"/>
              </w:rPr>
              <w:t>verme</w:t>
            </w:r>
            <w:proofErr w:type="spellEnd"/>
            <w:r w:rsidRPr="008246C0">
              <w:rPr>
                <w:rFonts w:cstheme="minorHAnsi"/>
                <w:sz w:val="24"/>
                <w:szCs w:val="24"/>
              </w:rPr>
              <w:t xml:space="preserve"> </w:t>
            </w:r>
            <w:proofErr w:type="spellStart"/>
            <w:r w:rsidRPr="008246C0">
              <w:rPr>
                <w:rFonts w:cstheme="minorHAnsi"/>
                <w:sz w:val="24"/>
                <w:szCs w:val="24"/>
              </w:rPr>
              <w:t>sürecinde</w:t>
            </w:r>
            <w:proofErr w:type="spellEnd"/>
            <w:r w:rsidRPr="008246C0">
              <w:rPr>
                <w:rFonts w:cstheme="minorHAnsi"/>
                <w:sz w:val="24"/>
                <w:szCs w:val="24"/>
              </w:rPr>
              <w:t xml:space="preserve">, </w:t>
            </w:r>
            <w:proofErr w:type="spellStart"/>
            <w:r w:rsidRPr="008246C0">
              <w:rPr>
                <w:rFonts w:cstheme="minorHAnsi"/>
                <w:sz w:val="24"/>
                <w:szCs w:val="24"/>
              </w:rPr>
              <w:t>kanıta</w:t>
            </w:r>
            <w:proofErr w:type="spellEnd"/>
            <w:r w:rsidRPr="008246C0">
              <w:rPr>
                <w:rFonts w:cstheme="minorHAnsi"/>
                <w:sz w:val="24"/>
                <w:szCs w:val="24"/>
              </w:rPr>
              <w:t xml:space="preserve"> </w:t>
            </w:r>
            <w:proofErr w:type="spellStart"/>
            <w:r w:rsidRPr="008246C0">
              <w:rPr>
                <w:rFonts w:cstheme="minorHAnsi"/>
                <w:sz w:val="24"/>
                <w:szCs w:val="24"/>
              </w:rPr>
              <w:t>dayalı</w:t>
            </w:r>
            <w:proofErr w:type="spellEnd"/>
            <w:r w:rsidRPr="008246C0">
              <w:rPr>
                <w:rFonts w:cstheme="minorHAnsi"/>
                <w:sz w:val="24"/>
                <w:szCs w:val="24"/>
              </w:rPr>
              <w:t xml:space="preserve"> </w:t>
            </w:r>
            <w:proofErr w:type="spellStart"/>
            <w:r w:rsidRPr="008246C0">
              <w:rPr>
                <w:rFonts w:cstheme="minorHAnsi"/>
                <w:sz w:val="24"/>
                <w:szCs w:val="24"/>
              </w:rPr>
              <w:t>tıp</w:t>
            </w:r>
            <w:proofErr w:type="spellEnd"/>
            <w:r w:rsidRPr="008246C0">
              <w:rPr>
                <w:rFonts w:cstheme="minorHAnsi"/>
                <w:sz w:val="24"/>
                <w:szCs w:val="24"/>
              </w:rPr>
              <w:t xml:space="preserve"> </w:t>
            </w:r>
            <w:proofErr w:type="spellStart"/>
            <w:r w:rsidRPr="008246C0">
              <w:rPr>
                <w:rFonts w:cstheme="minorHAnsi"/>
                <w:sz w:val="24"/>
                <w:szCs w:val="24"/>
              </w:rPr>
              <w:t>ilkelerini</w:t>
            </w:r>
            <w:proofErr w:type="spellEnd"/>
            <w:r w:rsidRPr="008246C0">
              <w:rPr>
                <w:rFonts w:cstheme="minorHAnsi"/>
                <w:sz w:val="24"/>
                <w:szCs w:val="24"/>
              </w:rPr>
              <w:t xml:space="preserve"> </w:t>
            </w:r>
            <w:proofErr w:type="spellStart"/>
            <w:r w:rsidRPr="008246C0">
              <w:rPr>
                <w:rFonts w:cstheme="minorHAnsi"/>
                <w:sz w:val="24"/>
                <w:szCs w:val="24"/>
              </w:rPr>
              <w:t>uygulayabilme</w:t>
            </w:r>
            <w:proofErr w:type="spellEnd"/>
            <w:r w:rsidRPr="008246C0">
              <w:rPr>
                <w:rFonts w:cstheme="minorHAnsi"/>
                <w:sz w:val="24"/>
                <w:szCs w:val="24"/>
              </w:rPr>
              <w:t xml:space="preserve">/ </w:t>
            </w:r>
            <w:r w:rsidR="009131DB" w:rsidRPr="008246C0">
              <w:rPr>
                <w:rFonts w:eastAsia="Times New Roman" w:cstheme="minorHAnsi"/>
                <w:bCs/>
                <w:sz w:val="24"/>
                <w:szCs w:val="24"/>
                <w:lang w:eastAsia="en-GB"/>
              </w:rPr>
              <w:t>Being able to</w:t>
            </w:r>
            <w:r w:rsidRPr="008246C0">
              <w:rPr>
                <w:rFonts w:cstheme="minorHAnsi"/>
                <w:sz w:val="24"/>
                <w:szCs w:val="24"/>
              </w:rPr>
              <w:t xml:space="preserve"> apply evidence-based medical principles in clinical decision making</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47ED38F"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1086B579"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1AEC8FFE" w14:textId="77777777" w:rsidR="00EB3ABE" w:rsidRPr="008246C0" w:rsidRDefault="00EB3ABE"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05CBD1F" w14:textId="77777777" w:rsidR="00EB3ABE" w:rsidRPr="008246C0" w:rsidRDefault="00EB3ABE"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00D00A6F" w14:textId="77777777" w:rsidR="00EB3ABE" w:rsidRPr="008246C0" w:rsidRDefault="00EB3ABE" w:rsidP="009131DB">
            <w:pPr>
              <w:spacing w:after="0" w:line="240" w:lineRule="auto"/>
              <w:jc w:val="center"/>
              <w:rPr>
                <w:rFonts w:eastAsia="Times New Roman" w:cstheme="minorHAnsi"/>
                <w:sz w:val="24"/>
                <w:szCs w:val="24"/>
                <w:lang w:eastAsia="en-GB"/>
              </w:rPr>
            </w:pPr>
          </w:p>
        </w:tc>
      </w:tr>
      <w:tr w:rsidR="008246C0" w:rsidRPr="008246C0" w14:paraId="43F43C33"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72E8DFF8" w14:textId="77777777" w:rsidR="009131DB" w:rsidRDefault="005C080C" w:rsidP="009131DB">
            <w:pPr>
              <w:spacing w:after="0" w:line="240" w:lineRule="auto"/>
              <w:ind w:right="-110"/>
              <w:rPr>
                <w:rFonts w:cstheme="minorHAnsi"/>
                <w:sz w:val="24"/>
                <w:szCs w:val="24"/>
              </w:rPr>
            </w:pPr>
            <w:proofErr w:type="spellStart"/>
            <w:r w:rsidRPr="008246C0">
              <w:rPr>
                <w:rFonts w:cstheme="minorHAnsi"/>
                <w:sz w:val="24"/>
                <w:szCs w:val="24"/>
              </w:rPr>
              <w:t>Dekontaminasyon</w:t>
            </w:r>
            <w:proofErr w:type="spellEnd"/>
            <w:r w:rsidRPr="008246C0">
              <w:rPr>
                <w:rFonts w:cstheme="minorHAnsi"/>
                <w:sz w:val="24"/>
                <w:szCs w:val="24"/>
              </w:rPr>
              <w:t xml:space="preserve">, </w:t>
            </w:r>
            <w:proofErr w:type="spellStart"/>
            <w:r w:rsidRPr="008246C0">
              <w:rPr>
                <w:rFonts w:cstheme="minorHAnsi"/>
                <w:sz w:val="24"/>
                <w:szCs w:val="24"/>
              </w:rPr>
              <w:t>dezenfeksiyon</w:t>
            </w:r>
            <w:proofErr w:type="spellEnd"/>
            <w:r w:rsidRPr="008246C0">
              <w:rPr>
                <w:rFonts w:cstheme="minorHAnsi"/>
                <w:sz w:val="24"/>
                <w:szCs w:val="24"/>
              </w:rPr>
              <w:t xml:space="preserve">, </w:t>
            </w:r>
            <w:proofErr w:type="spellStart"/>
            <w:r w:rsidRPr="008246C0">
              <w:rPr>
                <w:rFonts w:cstheme="minorHAnsi"/>
                <w:sz w:val="24"/>
                <w:szCs w:val="24"/>
              </w:rPr>
              <w:t>sterilizasyon</w:t>
            </w:r>
            <w:proofErr w:type="spellEnd"/>
            <w:r w:rsidRPr="008246C0">
              <w:rPr>
                <w:rFonts w:cstheme="minorHAnsi"/>
                <w:sz w:val="24"/>
                <w:szCs w:val="24"/>
              </w:rPr>
              <w:t xml:space="preserve">, </w:t>
            </w:r>
            <w:proofErr w:type="spellStart"/>
            <w:r w:rsidRPr="008246C0">
              <w:rPr>
                <w:rFonts w:cstheme="minorHAnsi"/>
                <w:sz w:val="24"/>
                <w:szCs w:val="24"/>
              </w:rPr>
              <w:t>antisepsi</w:t>
            </w:r>
            <w:proofErr w:type="spellEnd"/>
            <w:r w:rsidRPr="008246C0">
              <w:rPr>
                <w:rFonts w:cstheme="minorHAnsi"/>
                <w:sz w:val="24"/>
                <w:szCs w:val="24"/>
              </w:rPr>
              <w:t xml:space="preserve"> </w:t>
            </w:r>
            <w:proofErr w:type="spellStart"/>
            <w:r w:rsidRPr="008246C0">
              <w:rPr>
                <w:rFonts w:cstheme="minorHAnsi"/>
                <w:sz w:val="24"/>
                <w:szCs w:val="24"/>
              </w:rPr>
              <w:t>sağlayabilme</w:t>
            </w:r>
            <w:proofErr w:type="spellEnd"/>
            <w:r w:rsidRPr="008246C0">
              <w:rPr>
                <w:rFonts w:cstheme="minorHAnsi"/>
                <w:sz w:val="24"/>
                <w:szCs w:val="24"/>
              </w:rPr>
              <w:t>/</w:t>
            </w:r>
            <w:r w:rsidR="009131DB">
              <w:rPr>
                <w:rFonts w:cstheme="minorHAnsi"/>
                <w:sz w:val="24"/>
                <w:szCs w:val="24"/>
              </w:rPr>
              <w:t xml:space="preserve"> </w:t>
            </w:r>
          </w:p>
          <w:p w14:paraId="7F597CF5" w14:textId="47E33805" w:rsidR="005C080C" w:rsidRPr="008246C0" w:rsidRDefault="005C080C" w:rsidP="009131DB">
            <w:pPr>
              <w:spacing w:after="0" w:line="240" w:lineRule="auto"/>
              <w:ind w:right="-110"/>
              <w:rPr>
                <w:rFonts w:cstheme="minorHAnsi"/>
                <w:sz w:val="24"/>
                <w:szCs w:val="24"/>
              </w:rPr>
            </w:pPr>
            <w:r w:rsidRPr="008246C0">
              <w:rPr>
                <w:rFonts w:cstheme="minorHAnsi"/>
                <w:sz w:val="24"/>
                <w:szCs w:val="24"/>
              </w:rPr>
              <w:t>Being able to provide decontamination, disinfection, sterilization, antisepsis</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71BAC81" w14:textId="77777777" w:rsidR="005C080C" w:rsidRPr="008246C0" w:rsidRDefault="005C080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4</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6BB5A11C" w14:textId="77777777" w:rsidR="005C080C" w:rsidRPr="008246C0" w:rsidRDefault="005C080C"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31F29D9E" w14:textId="77777777" w:rsidR="005C080C" w:rsidRPr="008246C0" w:rsidRDefault="005C080C"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3958659" w14:textId="77777777" w:rsidR="005C080C" w:rsidRPr="008246C0" w:rsidRDefault="005C080C"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5A4FD6E7" w14:textId="77777777" w:rsidR="005C080C" w:rsidRPr="008246C0" w:rsidRDefault="005C080C" w:rsidP="009131DB">
            <w:pPr>
              <w:spacing w:after="0" w:line="240" w:lineRule="auto"/>
              <w:jc w:val="center"/>
              <w:rPr>
                <w:rFonts w:eastAsia="Times New Roman" w:cstheme="minorHAnsi"/>
                <w:sz w:val="24"/>
                <w:szCs w:val="24"/>
                <w:lang w:eastAsia="en-GB"/>
              </w:rPr>
            </w:pPr>
          </w:p>
        </w:tc>
      </w:tr>
      <w:tr w:rsidR="008246C0" w:rsidRPr="008246C0" w14:paraId="68B29600"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0BB65A08" w14:textId="7491B3BB" w:rsidR="008B342A" w:rsidRPr="008246C0" w:rsidRDefault="008B342A" w:rsidP="008246C0">
            <w:pPr>
              <w:spacing w:after="0" w:line="240" w:lineRule="auto"/>
              <w:jc w:val="both"/>
              <w:rPr>
                <w:rFonts w:cstheme="minorHAnsi"/>
                <w:sz w:val="24"/>
                <w:szCs w:val="24"/>
              </w:rPr>
            </w:pPr>
            <w:r w:rsidRPr="008246C0">
              <w:rPr>
                <w:rFonts w:cstheme="minorHAnsi"/>
                <w:sz w:val="24"/>
                <w:szCs w:val="24"/>
              </w:rPr>
              <w:t xml:space="preserve">Adli </w:t>
            </w:r>
            <w:proofErr w:type="spellStart"/>
            <w:r w:rsidRPr="008246C0">
              <w:rPr>
                <w:rFonts w:cstheme="minorHAnsi"/>
                <w:sz w:val="24"/>
                <w:szCs w:val="24"/>
              </w:rPr>
              <w:t>rapor</w:t>
            </w:r>
            <w:proofErr w:type="spellEnd"/>
            <w:r w:rsidRPr="008246C0">
              <w:rPr>
                <w:rFonts w:cstheme="minorHAnsi"/>
                <w:sz w:val="24"/>
                <w:szCs w:val="24"/>
              </w:rPr>
              <w:t xml:space="preserve"> </w:t>
            </w:r>
            <w:proofErr w:type="spellStart"/>
            <w:r w:rsidRPr="008246C0">
              <w:rPr>
                <w:rFonts w:cstheme="minorHAnsi"/>
                <w:sz w:val="24"/>
                <w:szCs w:val="24"/>
              </w:rPr>
              <w:t>hazırlayabilme</w:t>
            </w:r>
            <w:proofErr w:type="spellEnd"/>
            <w:r w:rsidRPr="008246C0">
              <w:rPr>
                <w:rFonts w:cstheme="minorHAnsi"/>
                <w:sz w:val="24"/>
                <w:szCs w:val="24"/>
              </w:rPr>
              <w:t xml:space="preserve"> / </w:t>
            </w:r>
            <w:r w:rsidR="009131DB" w:rsidRPr="008246C0">
              <w:rPr>
                <w:rFonts w:eastAsia="Times New Roman" w:cstheme="minorHAnsi"/>
                <w:bCs/>
                <w:sz w:val="24"/>
                <w:szCs w:val="24"/>
                <w:lang w:eastAsia="en-GB"/>
              </w:rPr>
              <w:t>Being able to</w:t>
            </w:r>
            <w:r w:rsidRPr="008246C0">
              <w:rPr>
                <w:rFonts w:cstheme="minorHAnsi"/>
                <w:sz w:val="24"/>
                <w:szCs w:val="24"/>
              </w:rPr>
              <w:t xml:space="preserve"> prepare forensic reports</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DA88ECA" w14:textId="77777777" w:rsidR="008B342A" w:rsidRPr="008246C0" w:rsidRDefault="008B342A"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767AC9D3" w14:textId="77777777" w:rsidR="008B342A" w:rsidRPr="008246C0" w:rsidRDefault="008B342A"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5F9D99F6" w14:textId="77777777" w:rsidR="008B342A" w:rsidRPr="008246C0" w:rsidRDefault="008B342A"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G/O</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C286B60" w14:textId="77777777" w:rsidR="008B342A" w:rsidRPr="008246C0" w:rsidRDefault="008B342A"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75AC2920" w14:textId="77777777" w:rsidR="008B342A" w:rsidRPr="008246C0" w:rsidRDefault="008B342A" w:rsidP="009131DB">
            <w:pPr>
              <w:spacing w:after="0" w:line="240" w:lineRule="auto"/>
              <w:jc w:val="center"/>
              <w:rPr>
                <w:rFonts w:eastAsia="Times New Roman" w:cstheme="minorHAnsi"/>
                <w:sz w:val="24"/>
                <w:szCs w:val="24"/>
                <w:lang w:eastAsia="en-GB"/>
              </w:rPr>
            </w:pPr>
          </w:p>
        </w:tc>
      </w:tr>
      <w:tr w:rsidR="008246C0" w:rsidRPr="008246C0" w14:paraId="52DFDC43" w14:textId="77777777" w:rsidTr="009131DB">
        <w:trPr>
          <w:trHeight w:val="288"/>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26317510" w14:textId="33055980" w:rsidR="00B55379" w:rsidRPr="008246C0" w:rsidRDefault="00B55379" w:rsidP="008246C0">
            <w:pPr>
              <w:spacing w:after="0" w:line="240" w:lineRule="auto"/>
              <w:jc w:val="both"/>
              <w:rPr>
                <w:rFonts w:cstheme="minorHAnsi"/>
                <w:sz w:val="24"/>
                <w:szCs w:val="24"/>
              </w:rPr>
            </w:pPr>
            <w:proofErr w:type="spellStart"/>
            <w:r w:rsidRPr="008246C0">
              <w:rPr>
                <w:rFonts w:cstheme="minorHAnsi"/>
                <w:sz w:val="24"/>
                <w:szCs w:val="24"/>
              </w:rPr>
              <w:lastRenderedPageBreak/>
              <w:t>Sağlık</w:t>
            </w:r>
            <w:proofErr w:type="spellEnd"/>
            <w:r w:rsidRPr="008246C0">
              <w:rPr>
                <w:rFonts w:cstheme="minorHAnsi"/>
                <w:sz w:val="24"/>
                <w:szCs w:val="24"/>
              </w:rPr>
              <w:t xml:space="preserve"> </w:t>
            </w:r>
            <w:proofErr w:type="spellStart"/>
            <w:r w:rsidRPr="008246C0">
              <w:rPr>
                <w:rFonts w:cstheme="minorHAnsi"/>
                <w:sz w:val="24"/>
                <w:szCs w:val="24"/>
              </w:rPr>
              <w:t>hizmeti</w:t>
            </w:r>
            <w:proofErr w:type="spellEnd"/>
            <w:r w:rsidRPr="008246C0">
              <w:rPr>
                <w:rFonts w:cstheme="minorHAnsi"/>
                <w:sz w:val="24"/>
                <w:szCs w:val="24"/>
              </w:rPr>
              <w:t xml:space="preserve"> </w:t>
            </w:r>
            <w:proofErr w:type="spellStart"/>
            <w:r w:rsidRPr="008246C0">
              <w:rPr>
                <w:rFonts w:cstheme="minorHAnsi"/>
                <w:sz w:val="24"/>
                <w:szCs w:val="24"/>
              </w:rPr>
              <w:t>ilişkili</w:t>
            </w:r>
            <w:proofErr w:type="spellEnd"/>
            <w:r w:rsidRPr="008246C0">
              <w:rPr>
                <w:rFonts w:cstheme="minorHAnsi"/>
                <w:sz w:val="24"/>
                <w:szCs w:val="24"/>
              </w:rPr>
              <w:t xml:space="preserve"> </w:t>
            </w:r>
            <w:proofErr w:type="spellStart"/>
            <w:r w:rsidRPr="008246C0">
              <w:rPr>
                <w:rFonts w:cstheme="minorHAnsi"/>
                <w:sz w:val="24"/>
                <w:szCs w:val="24"/>
              </w:rPr>
              <w:t>enfeksiyonları</w:t>
            </w:r>
            <w:proofErr w:type="spellEnd"/>
            <w:r w:rsidRPr="008246C0">
              <w:rPr>
                <w:rFonts w:cstheme="minorHAnsi"/>
                <w:sz w:val="24"/>
                <w:szCs w:val="24"/>
              </w:rPr>
              <w:t xml:space="preserve"> </w:t>
            </w:r>
            <w:proofErr w:type="spellStart"/>
            <w:r w:rsidRPr="008246C0">
              <w:rPr>
                <w:rFonts w:cstheme="minorHAnsi"/>
                <w:sz w:val="24"/>
                <w:szCs w:val="24"/>
              </w:rPr>
              <w:t>engelleyici</w:t>
            </w:r>
            <w:proofErr w:type="spellEnd"/>
            <w:r w:rsidRPr="008246C0">
              <w:rPr>
                <w:rFonts w:cstheme="minorHAnsi"/>
                <w:sz w:val="24"/>
                <w:szCs w:val="24"/>
              </w:rPr>
              <w:t xml:space="preserve"> </w:t>
            </w:r>
            <w:proofErr w:type="spellStart"/>
            <w:r w:rsidRPr="008246C0">
              <w:rPr>
                <w:rFonts w:cstheme="minorHAnsi"/>
                <w:sz w:val="24"/>
                <w:szCs w:val="24"/>
              </w:rPr>
              <w:t>önlemleri</w:t>
            </w:r>
            <w:proofErr w:type="spellEnd"/>
            <w:r w:rsidRPr="008246C0">
              <w:rPr>
                <w:rFonts w:cstheme="minorHAnsi"/>
                <w:sz w:val="24"/>
                <w:szCs w:val="24"/>
              </w:rPr>
              <w:t xml:space="preserve"> </w:t>
            </w:r>
            <w:proofErr w:type="spellStart"/>
            <w:r w:rsidRPr="008246C0">
              <w:rPr>
                <w:rFonts w:cstheme="minorHAnsi"/>
                <w:sz w:val="24"/>
                <w:szCs w:val="24"/>
              </w:rPr>
              <w:t>alabilme</w:t>
            </w:r>
            <w:proofErr w:type="spellEnd"/>
            <w:r w:rsidRPr="008246C0">
              <w:rPr>
                <w:rFonts w:cstheme="minorHAnsi"/>
                <w:sz w:val="24"/>
                <w:szCs w:val="24"/>
              </w:rPr>
              <w:t xml:space="preserve">/ </w:t>
            </w:r>
            <w:r w:rsidR="009131DB" w:rsidRPr="008246C0">
              <w:rPr>
                <w:rFonts w:eastAsia="Times New Roman" w:cstheme="minorHAnsi"/>
                <w:bCs/>
                <w:sz w:val="24"/>
                <w:szCs w:val="24"/>
                <w:lang w:eastAsia="en-GB"/>
              </w:rPr>
              <w:t>Being able to</w:t>
            </w:r>
            <w:r w:rsidRPr="008246C0">
              <w:rPr>
                <w:rFonts w:cstheme="minorHAnsi"/>
                <w:sz w:val="24"/>
                <w:szCs w:val="24"/>
              </w:rPr>
              <w:t xml:space="preserve"> take measures to prevent healthcare-associated infections</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264B257" w14:textId="77777777" w:rsidR="00B55379" w:rsidRPr="008246C0" w:rsidRDefault="00B55379"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3</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7C1A910A" w14:textId="77777777" w:rsidR="00B55379" w:rsidRPr="008246C0" w:rsidRDefault="00B55379" w:rsidP="009131DB">
            <w:pPr>
              <w:spacing w:after="0" w:line="240" w:lineRule="auto"/>
              <w:jc w:val="center"/>
              <w:rPr>
                <w:rFonts w:eastAsia="Times New Roman" w:cstheme="minorHAnsi"/>
                <w:sz w:val="24"/>
                <w:szCs w:val="24"/>
                <w:lang w:eastAsia="en-GB"/>
              </w:rPr>
            </w:pP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223B19E1" w14:textId="77777777" w:rsidR="00B55379" w:rsidRPr="008246C0" w:rsidRDefault="00B55379" w:rsidP="009131DB">
            <w:pPr>
              <w:spacing w:after="0" w:line="240" w:lineRule="auto"/>
              <w:jc w:val="center"/>
              <w:rPr>
                <w:rFonts w:eastAsia="Times New Roman" w:cstheme="minorHAnsi"/>
                <w:sz w:val="24"/>
                <w:szCs w:val="24"/>
                <w:lang w:eastAsia="en-GB"/>
              </w:rPr>
            </w:pPr>
            <w:r w:rsidRPr="008246C0">
              <w:rPr>
                <w:rFonts w:eastAsia="Times New Roman" w:cstheme="minorHAnsi"/>
                <w:sz w:val="24"/>
                <w:szCs w:val="24"/>
                <w:lang w:eastAsia="en-GB"/>
              </w:rPr>
              <w:t>U/P</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05CA048" w14:textId="77777777" w:rsidR="00B55379" w:rsidRPr="008246C0" w:rsidRDefault="00B55379" w:rsidP="009131DB">
            <w:pPr>
              <w:spacing w:after="0" w:line="240" w:lineRule="auto"/>
              <w:jc w:val="center"/>
              <w:rPr>
                <w:rFonts w:eastAsia="Times New Roman" w:cstheme="minorHAnsi"/>
                <w:sz w:val="24"/>
                <w:szCs w:val="24"/>
                <w:lang w:eastAsia="en-GB"/>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0C7DD84E" w14:textId="77777777" w:rsidR="00B55379" w:rsidRPr="008246C0" w:rsidRDefault="00B55379" w:rsidP="009131DB">
            <w:pPr>
              <w:spacing w:after="0" w:line="240" w:lineRule="auto"/>
              <w:jc w:val="center"/>
              <w:rPr>
                <w:rFonts w:eastAsia="Times New Roman" w:cstheme="minorHAnsi"/>
                <w:sz w:val="24"/>
                <w:szCs w:val="24"/>
                <w:lang w:eastAsia="en-GB"/>
              </w:rPr>
            </w:pPr>
          </w:p>
        </w:tc>
      </w:tr>
      <w:tr w:rsidR="009131DB" w:rsidRPr="008246C0" w14:paraId="79D02738" w14:textId="77777777" w:rsidTr="009131DB">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AB7E95" w14:textId="3F03F3C2" w:rsidR="009131DB" w:rsidRPr="008246C0" w:rsidRDefault="009131DB" w:rsidP="009131DB">
            <w:pPr>
              <w:spacing w:after="0" w:line="240" w:lineRule="auto"/>
              <w:rPr>
                <w:rFonts w:eastAsia="Times New Roman" w:cstheme="minorHAnsi"/>
                <w:b/>
                <w:lang w:eastAsia="en-GB"/>
              </w:rPr>
            </w:pPr>
            <w:r w:rsidRPr="008246C0">
              <w:rPr>
                <w:rFonts w:eastAsia="Times New Roman" w:cstheme="minorHAnsi"/>
                <w:b/>
                <w:lang w:eastAsia="en-GB"/>
              </w:rPr>
              <w:t xml:space="preserve">U: </w:t>
            </w:r>
            <w:proofErr w:type="spellStart"/>
            <w:r w:rsidRPr="008246C0">
              <w:rPr>
                <w:rFonts w:eastAsia="Times New Roman" w:cstheme="minorHAnsi"/>
                <w:b/>
                <w:lang w:eastAsia="en-GB"/>
              </w:rPr>
              <w:t>Uygulama</w:t>
            </w:r>
            <w:proofErr w:type="spellEnd"/>
            <w:r w:rsidRPr="008246C0">
              <w:rPr>
                <w:rFonts w:eastAsia="Times New Roman" w:cstheme="minorHAnsi"/>
                <w:b/>
                <w:lang w:eastAsia="en-GB"/>
              </w:rPr>
              <w:t xml:space="preserve"> </w:t>
            </w:r>
            <w:proofErr w:type="spellStart"/>
            <w:r w:rsidRPr="008246C0">
              <w:rPr>
                <w:rFonts w:eastAsia="Times New Roman" w:cstheme="minorHAnsi"/>
                <w:b/>
                <w:lang w:eastAsia="en-GB"/>
              </w:rPr>
              <w:t>Yapmalı</w:t>
            </w:r>
            <w:proofErr w:type="spellEnd"/>
            <w:r w:rsidRPr="008246C0">
              <w:rPr>
                <w:rFonts w:cstheme="minorHAnsi"/>
                <w:b/>
              </w:rPr>
              <w:t xml:space="preserve"> /</w:t>
            </w:r>
            <w:r>
              <w:rPr>
                <w:rFonts w:cstheme="minorHAnsi"/>
                <w:b/>
              </w:rPr>
              <w:t xml:space="preserve"> </w:t>
            </w:r>
            <w:r w:rsidRPr="008246C0">
              <w:rPr>
                <w:rFonts w:cstheme="minorHAnsi"/>
                <w:b/>
              </w:rPr>
              <w:t>P</w:t>
            </w:r>
            <w:r w:rsidRPr="008246C0">
              <w:rPr>
                <w:rFonts w:eastAsia="Times New Roman" w:cstheme="minorHAnsi"/>
                <w:b/>
                <w:lang w:eastAsia="en-GB"/>
              </w:rPr>
              <w:t>: Must Practice</w:t>
            </w:r>
          </w:p>
          <w:p w14:paraId="39E74F0B" w14:textId="2FE3536B" w:rsidR="009131DB" w:rsidRPr="008246C0" w:rsidRDefault="009131DB" w:rsidP="009131DB">
            <w:pPr>
              <w:spacing w:after="0" w:line="240" w:lineRule="auto"/>
              <w:rPr>
                <w:rFonts w:eastAsia="Times New Roman" w:cstheme="minorHAnsi"/>
                <w:sz w:val="24"/>
                <w:szCs w:val="24"/>
                <w:lang w:eastAsia="en-GB"/>
              </w:rPr>
            </w:pPr>
            <w:r w:rsidRPr="008246C0">
              <w:rPr>
                <w:rFonts w:eastAsia="Times New Roman" w:cstheme="minorHAnsi"/>
                <w:b/>
                <w:lang w:eastAsia="en-GB"/>
              </w:rPr>
              <w:t xml:space="preserve">G: </w:t>
            </w:r>
            <w:proofErr w:type="spellStart"/>
            <w:r w:rsidRPr="008246C0">
              <w:rPr>
                <w:rFonts w:eastAsia="Times New Roman" w:cstheme="minorHAnsi"/>
                <w:b/>
                <w:lang w:eastAsia="en-GB"/>
              </w:rPr>
              <w:t>Gözlem</w:t>
            </w:r>
            <w:proofErr w:type="spellEnd"/>
            <w:r w:rsidRPr="008246C0">
              <w:rPr>
                <w:rFonts w:eastAsia="Times New Roman" w:cstheme="minorHAnsi"/>
                <w:b/>
                <w:lang w:eastAsia="en-GB"/>
              </w:rPr>
              <w:t xml:space="preserve"> </w:t>
            </w:r>
            <w:proofErr w:type="spellStart"/>
            <w:r w:rsidRPr="008246C0">
              <w:rPr>
                <w:rFonts w:eastAsia="Times New Roman" w:cstheme="minorHAnsi"/>
                <w:b/>
                <w:lang w:eastAsia="en-GB"/>
              </w:rPr>
              <w:t>Yapmalı</w:t>
            </w:r>
            <w:proofErr w:type="spellEnd"/>
            <w:r w:rsidRPr="008246C0">
              <w:rPr>
                <w:rFonts w:eastAsia="Times New Roman" w:cstheme="minorHAnsi"/>
                <w:b/>
                <w:lang w:eastAsia="en-GB"/>
              </w:rPr>
              <w:t>/</w:t>
            </w:r>
            <w:r>
              <w:rPr>
                <w:rFonts w:eastAsia="Times New Roman" w:cstheme="minorHAnsi"/>
                <w:b/>
                <w:lang w:eastAsia="en-GB"/>
              </w:rPr>
              <w:t xml:space="preserve"> </w:t>
            </w:r>
            <w:r w:rsidRPr="008246C0">
              <w:rPr>
                <w:rFonts w:eastAsia="Times New Roman" w:cstheme="minorHAnsi"/>
                <w:b/>
                <w:lang w:eastAsia="en-GB"/>
              </w:rPr>
              <w:t>O: Must Observe</w:t>
            </w:r>
            <w:r w:rsidRPr="008246C0">
              <w:rPr>
                <w:rFonts w:eastAsia="Times New Roman" w:cstheme="minorHAnsi"/>
                <w:b/>
                <w:lang w:eastAsia="en-GB"/>
              </w:rPr>
              <w:br/>
            </w:r>
            <w:r w:rsidRPr="008246C0">
              <w:rPr>
                <w:rFonts w:eastAsia="Times New Roman" w:cstheme="minorHAnsi"/>
                <w:lang w:eastAsia="en-GB"/>
              </w:rPr>
              <w:t>  </w:t>
            </w:r>
          </w:p>
        </w:tc>
      </w:tr>
    </w:tbl>
    <w:p w14:paraId="7111CB75" w14:textId="77777777" w:rsidR="00A02BE9" w:rsidRPr="008246C0" w:rsidRDefault="00A02BE9">
      <w:pPr>
        <w:rPr>
          <w:rFonts w:cstheme="minorHAnsi"/>
        </w:rPr>
      </w:pPr>
    </w:p>
    <w:tbl>
      <w:tblPr>
        <w:tblW w:w="5710" w:type="pct"/>
        <w:tblInd w:w="-714" w:type="dxa"/>
        <w:tblLayout w:type="fixed"/>
        <w:tblLook w:val="04A0" w:firstRow="1" w:lastRow="0" w:firstColumn="1" w:lastColumn="0" w:noHBand="0" w:noVBand="1"/>
      </w:tblPr>
      <w:tblGrid>
        <w:gridCol w:w="3115"/>
        <w:gridCol w:w="1275"/>
        <w:gridCol w:w="1561"/>
        <w:gridCol w:w="851"/>
        <w:gridCol w:w="1703"/>
        <w:gridCol w:w="1844"/>
      </w:tblGrid>
      <w:tr w:rsidR="008246C0" w:rsidRPr="008246C0" w14:paraId="5880E7F4" w14:textId="77777777" w:rsidTr="009131DB">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14:paraId="52B72E88" w14:textId="77777777" w:rsidR="00686961"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PRATİK BECERİLER</w:t>
            </w:r>
            <w:r w:rsidR="001B5CAC" w:rsidRPr="009131DB">
              <w:rPr>
                <w:rFonts w:eastAsia="Times New Roman" w:cstheme="minorHAnsi"/>
                <w:b/>
                <w:bCs/>
                <w:sz w:val="24"/>
                <w:szCs w:val="24"/>
                <w:lang w:eastAsia="en-GB"/>
              </w:rPr>
              <w:t>/PRACTICAL SKILLS</w:t>
            </w:r>
          </w:p>
        </w:tc>
      </w:tr>
      <w:tr w:rsidR="008246C0" w:rsidRPr="008246C0" w14:paraId="7070633D" w14:textId="77777777" w:rsidTr="009131DB">
        <w:trPr>
          <w:trHeight w:val="864"/>
        </w:trPr>
        <w:tc>
          <w:tcPr>
            <w:tcW w:w="1505" w:type="pct"/>
            <w:tcBorders>
              <w:top w:val="nil"/>
              <w:left w:val="single" w:sz="4" w:space="0" w:color="auto"/>
              <w:bottom w:val="single" w:sz="4" w:space="0" w:color="auto"/>
              <w:right w:val="single" w:sz="4" w:space="0" w:color="auto"/>
            </w:tcBorders>
            <w:shd w:val="clear" w:color="000000" w:fill="002060"/>
            <w:vAlign w:val="center"/>
            <w:hideMark/>
          </w:tcPr>
          <w:p w14:paraId="644F5F98" w14:textId="77777777" w:rsidR="00686961" w:rsidRPr="009131DB" w:rsidRDefault="00686961" w:rsidP="00686961">
            <w:pPr>
              <w:spacing w:after="0" w:line="240" w:lineRule="auto"/>
              <w:rPr>
                <w:rFonts w:eastAsia="Times New Roman" w:cstheme="minorHAnsi"/>
                <w:b/>
                <w:bCs/>
                <w:sz w:val="24"/>
                <w:szCs w:val="24"/>
                <w:lang w:eastAsia="en-GB"/>
              </w:rPr>
            </w:pPr>
            <w:r w:rsidRPr="009131DB">
              <w:rPr>
                <w:rFonts w:eastAsia="Times New Roman" w:cstheme="minorHAnsi"/>
                <w:b/>
                <w:bCs/>
                <w:sz w:val="24"/>
                <w:szCs w:val="24"/>
                <w:lang w:eastAsia="en-GB"/>
              </w:rPr>
              <w:t>İŞLEM</w:t>
            </w:r>
            <w:r w:rsidR="001B5CAC" w:rsidRPr="009131DB">
              <w:rPr>
                <w:rFonts w:eastAsia="Times New Roman" w:cstheme="minorHAnsi"/>
                <w:b/>
                <w:bCs/>
                <w:sz w:val="24"/>
                <w:szCs w:val="24"/>
                <w:lang w:eastAsia="en-GB"/>
              </w:rPr>
              <w:t>/PROCEDURE</w:t>
            </w:r>
          </w:p>
        </w:tc>
        <w:tc>
          <w:tcPr>
            <w:tcW w:w="616" w:type="pct"/>
            <w:tcBorders>
              <w:top w:val="nil"/>
              <w:left w:val="nil"/>
              <w:bottom w:val="single" w:sz="4" w:space="0" w:color="auto"/>
              <w:right w:val="single" w:sz="4" w:space="0" w:color="auto"/>
            </w:tcBorders>
            <w:shd w:val="clear" w:color="000000" w:fill="002060"/>
            <w:vAlign w:val="center"/>
            <w:hideMark/>
          </w:tcPr>
          <w:p w14:paraId="54132FE5" w14:textId="3FAA2D8C" w:rsidR="00686961"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ÖĞRENME DÜZEYİ</w:t>
            </w:r>
            <w:r w:rsidR="001B5CAC" w:rsidRPr="009131DB">
              <w:rPr>
                <w:rFonts w:eastAsia="Times New Roman" w:cstheme="minorHAnsi"/>
                <w:b/>
                <w:bCs/>
                <w:sz w:val="24"/>
                <w:szCs w:val="24"/>
                <w:lang w:eastAsia="en-GB"/>
              </w:rPr>
              <w:t>/</w:t>
            </w:r>
            <w:r w:rsidR="009131DB">
              <w:rPr>
                <w:rFonts w:eastAsia="Times New Roman" w:cstheme="minorHAnsi"/>
                <w:b/>
                <w:bCs/>
                <w:sz w:val="24"/>
                <w:szCs w:val="24"/>
                <w:lang w:eastAsia="en-GB"/>
              </w:rPr>
              <w:t xml:space="preserve"> </w:t>
            </w:r>
            <w:r w:rsidR="001B5CAC" w:rsidRPr="009131DB">
              <w:rPr>
                <w:rFonts w:eastAsia="Times New Roman" w:cstheme="minorHAnsi"/>
                <w:b/>
                <w:bCs/>
                <w:sz w:val="24"/>
                <w:szCs w:val="24"/>
                <w:lang w:eastAsia="en-GB"/>
              </w:rPr>
              <w:t>LEARNING LEVEL</w:t>
            </w:r>
          </w:p>
        </w:tc>
        <w:tc>
          <w:tcPr>
            <w:tcW w:w="754" w:type="pct"/>
            <w:tcBorders>
              <w:top w:val="nil"/>
              <w:left w:val="nil"/>
              <w:bottom w:val="single" w:sz="4" w:space="0" w:color="auto"/>
              <w:right w:val="single" w:sz="4" w:space="0" w:color="auto"/>
            </w:tcBorders>
            <w:shd w:val="clear" w:color="000000" w:fill="002060"/>
            <w:vAlign w:val="center"/>
            <w:hideMark/>
          </w:tcPr>
          <w:p w14:paraId="7F2150AF" w14:textId="77777777" w:rsidR="006736FA"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UYGULAMA SAYISI</w:t>
            </w:r>
            <w:r w:rsidR="001B5CAC" w:rsidRPr="009131DB">
              <w:rPr>
                <w:rFonts w:eastAsia="Times New Roman" w:cstheme="minorHAnsi"/>
                <w:b/>
                <w:bCs/>
                <w:sz w:val="24"/>
                <w:szCs w:val="24"/>
                <w:lang w:eastAsia="en-GB"/>
              </w:rPr>
              <w:t>/</w:t>
            </w:r>
          </w:p>
          <w:p w14:paraId="3C214A60" w14:textId="77777777" w:rsidR="00686961" w:rsidRPr="009131DB" w:rsidRDefault="001B5CAC"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APPLICATION NUMBER</w:t>
            </w:r>
          </w:p>
        </w:tc>
        <w:tc>
          <w:tcPr>
            <w:tcW w:w="411" w:type="pct"/>
            <w:tcBorders>
              <w:top w:val="nil"/>
              <w:left w:val="nil"/>
              <w:bottom w:val="single" w:sz="4" w:space="0" w:color="auto"/>
              <w:right w:val="single" w:sz="4" w:space="0" w:color="auto"/>
            </w:tcBorders>
            <w:shd w:val="clear" w:color="000000" w:fill="002060"/>
            <w:noWrap/>
            <w:vAlign w:val="center"/>
            <w:hideMark/>
          </w:tcPr>
          <w:p w14:paraId="642F2801" w14:textId="77777777" w:rsidR="00686961"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TİPİ</w:t>
            </w:r>
            <w:r w:rsidR="001B5CAC" w:rsidRPr="009131DB">
              <w:rPr>
                <w:rFonts w:eastAsia="Times New Roman" w:cstheme="minorHAnsi"/>
                <w:b/>
                <w:bCs/>
                <w:sz w:val="24"/>
                <w:szCs w:val="24"/>
                <w:lang w:eastAsia="en-GB"/>
              </w:rPr>
              <w:t>/TYPE</w:t>
            </w:r>
          </w:p>
        </w:tc>
        <w:tc>
          <w:tcPr>
            <w:tcW w:w="823" w:type="pct"/>
            <w:tcBorders>
              <w:top w:val="nil"/>
              <w:left w:val="nil"/>
              <w:bottom w:val="single" w:sz="4" w:space="0" w:color="auto"/>
              <w:right w:val="single" w:sz="4" w:space="0" w:color="auto"/>
            </w:tcBorders>
            <w:shd w:val="clear" w:color="000000" w:fill="002060"/>
            <w:noWrap/>
            <w:vAlign w:val="center"/>
            <w:hideMark/>
          </w:tcPr>
          <w:p w14:paraId="001E941F" w14:textId="77777777" w:rsidR="00686961"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TARİH</w:t>
            </w:r>
            <w:r w:rsidR="001B5CAC" w:rsidRPr="009131DB">
              <w:rPr>
                <w:rFonts w:eastAsia="Times New Roman" w:cstheme="minorHAnsi"/>
                <w:b/>
                <w:bCs/>
                <w:sz w:val="24"/>
                <w:szCs w:val="24"/>
                <w:lang w:eastAsia="en-GB"/>
              </w:rPr>
              <w:t>/DATE</w:t>
            </w:r>
          </w:p>
        </w:tc>
        <w:tc>
          <w:tcPr>
            <w:tcW w:w="890" w:type="pct"/>
            <w:tcBorders>
              <w:top w:val="nil"/>
              <w:left w:val="nil"/>
              <w:bottom w:val="single" w:sz="4" w:space="0" w:color="auto"/>
              <w:right w:val="single" w:sz="4" w:space="0" w:color="auto"/>
            </w:tcBorders>
            <w:shd w:val="clear" w:color="000000" w:fill="002060"/>
            <w:noWrap/>
            <w:vAlign w:val="center"/>
            <w:hideMark/>
          </w:tcPr>
          <w:p w14:paraId="30251000" w14:textId="77777777" w:rsidR="00A02BE9" w:rsidRPr="009131DB" w:rsidRDefault="00686961"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ONAYLAYAN</w:t>
            </w:r>
            <w:r w:rsidR="001B5CAC" w:rsidRPr="009131DB">
              <w:rPr>
                <w:rFonts w:eastAsia="Times New Roman" w:cstheme="minorHAnsi"/>
                <w:b/>
                <w:bCs/>
                <w:sz w:val="24"/>
                <w:szCs w:val="24"/>
                <w:lang w:eastAsia="en-GB"/>
              </w:rPr>
              <w:t>/</w:t>
            </w:r>
          </w:p>
          <w:p w14:paraId="18E3A652" w14:textId="77777777" w:rsidR="00686961" w:rsidRPr="009131DB" w:rsidRDefault="001B5CAC" w:rsidP="00686961">
            <w:pPr>
              <w:spacing w:after="0" w:line="240" w:lineRule="auto"/>
              <w:jc w:val="center"/>
              <w:rPr>
                <w:rFonts w:eastAsia="Times New Roman" w:cstheme="minorHAnsi"/>
                <w:b/>
                <w:bCs/>
                <w:sz w:val="24"/>
                <w:szCs w:val="24"/>
                <w:lang w:eastAsia="en-GB"/>
              </w:rPr>
            </w:pPr>
            <w:r w:rsidRPr="009131DB">
              <w:rPr>
                <w:rFonts w:eastAsia="Times New Roman" w:cstheme="minorHAnsi"/>
                <w:b/>
                <w:bCs/>
                <w:sz w:val="24"/>
                <w:szCs w:val="24"/>
                <w:lang w:eastAsia="en-GB"/>
              </w:rPr>
              <w:t>APPROVED BY</w:t>
            </w:r>
          </w:p>
        </w:tc>
      </w:tr>
      <w:tr w:rsidR="008246C0" w:rsidRPr="008246C0" w14:paraId="24C50331"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229C17FE" w14:textId="77777777" w:rsidR="00686961" w:rsidRPr="009131DB" w:rsidRDefault="00686961" w:rsidP="009131DB">
            <w:pPr>
              <w:spacing w:after="0" w:line="240" w:lineRule="auto"/>
              <w:jc w:val="both"/>
              <w:rPr>
                <w:rFonts w:eastAsia="Times New Roman" w:cstheme="minorHAnsi"/>
                <w:sz w:val="24"/>
                <w:szCs w:val="24"/>
                <w:lang w:eastAsia="en-GB"/>
              </w:rPr>
            </w:pPr>
            <w:r w:rsidRPr="009131DB">
              <w:rPr>
                <w:rFonts w:eastAsia="Times New Roman" w:cstheme="minorHAnsi"/>
                <w:sz w:val="24"/>
                <w:szCs w:val="24"/>
                <w:lang w:eastAsia="en-GB"/>
              </w:rPr>
              <w:t xml:space="preserve">Kan </w:t>
            </w:r>
            <w:proofErr w:type="spellStart"/>
            <w:r w:rsidRPr="009131DB">
              <w:rPr>
                <w:rFonts w:eastAsia="Times New Roman" w:cstheme="minorHAnsi"/>
                <w:sz w:val="24"/>
                <w:szCs w:val="24"/>
                <w:lang w:eastAsia="en-GB"/>
              </w:rPr>
              <w:t>basıncı</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ölçümü</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ve</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değerlendirme</w:t>
            </w:r>
            <w:proofErr w:type="spellEnd"/>
            <w:r w:rsidR="0022332C" w:rsidRPr="009131DB">
              <w:rPr>
                <w:rFonts w:eastAsia="Times New Roman" w:cstheme="minorHAnsi"/>
                <w:sz w:val="24"/>
                <w:szCs w:val="24"/>
                <w:lang w:eastAsia="en-GB"/>
              </w:rPr>
              <w:t>/</w:t>
            </w:r>
            <w:r w:rsidRPr="009131DB">
              <w:rPr>
                <w:rFonts w:eastAsia="Times New Roman" w:cstheme="minorHAnsi"/>
                <w:sz w:val="24"/>
                <w:szCs w:val="24"/>
                <w:lang w:eastAsia="en-GB"/>
              </w:rPr>
              <w:t xml:space="preserve"> </w:t>
            </w:r>
            <w:r w:rsidR="0022332C" w:rsidRPr="009131DB">
              <w:rPr>
                <w:rFonts w:eastAsia="Times New Roman" w:cstheme="minorHAnsi"/>
                <w:sz w:val="24"/>
                <w:szCs w:val="24"/>
                <w:lang w:eastAsia="en-GB"/>
              </w:rPr>
              <w:t>Blood pressure measurement and evaluation</w:t>
            </w:r>
          </w:p>
        </w:tc>
        <w:tc>
          <w:tcPr>
            <w:tcW w:w="616" w:type="pct"/>
            <w:tcBorders>
              <w:top w:val="nil"/>
              <w:left w:val="nil"/>
              <w:bottom w:val="single" w:sz="4" w:space="0" w:color="auto"/>
              <w:right w:val="single" w:sz="4" w:space="0" w:color="auto"/>
            </w:tcBorders>
            <w:shd w:val="clear" w:color="auto" w:fill="auto"/>
            <w:noWrap/>
            <w:vAlign w:val="bottom"/>
            <w:hideMark/>
          </w:tcPr>
          <w:p w14:paraId="5951366D"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hideMark/>
          </w:tcPr>
          <w:p w14:paraId="1BA1D48F"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2A642713"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w:t>
            </w:r>
            <w:r w:rsidR="00464B1C" w:rsidRPr="009131DB">
              <w:rPr>
                <w:rFonts w:eastAsia="Times New Roman" w:cstheme="minorHAnsi"/>
                <w:sz w:val="24"/>
                <w:szCs w:val="24"/>
                <w:lang w:eastAsia="en-GB"/>
              </w:rPr>
              <w:t>/P</w:t>
            </w:r>
          </w:p>
        </w:tc>
        <w:tc>
          <w:tcPr>
            <w:tcW w:w="823" w:type="pct"/>
            <w:tcBorders>
              <w:top w:val="nil"/>
              <w:left w:val="nil"/>
              <w:bottom w:val="single" w:sz="4" w:space="0" w:color="auto"/>
              <w:right w:val="single" w:sz="4" w:space="0" w:color="auto"/>
            </w:tcBorders>
            <w:shd w:val="clear" w:color="auto" w:fill="auto"/>
            <w:noWrap/>
            <w:vAlign w:val="center"/>
            <w:hideMark/>
          </w:tcPr>
          <w:p w14:paraId="5F3BD56C"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1577820E"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54AB11E1"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351839CE" w14:textId="77777777" w:rsidR="00686961" w:rsidRPr="009131DB" w:rsidRDefault="00686961" w:rsidP="009131DB">
            <w:pPr>
              <w:spacing w:after="0" w:line="240" w:lineRule="auto"/>
              <w:jc w:val="both"/>
              <w:rPr>
                <w:rFonts w:eastAsia="Times New Roman" w:cstheme="minorHAnsi"/>
                <w:sz w:val="24"/>
                <w:szCs w:val="24"/>
                <w:lang w:eastAsia="en-GB"/>
              </w:rPr>
            </w:pPr>
            <w:r w:rsidRPr="009131DB">
              <w:rPr>
                <w:rFonts w:eastAsia="Times New Roman" w:cstheme="minorHAnsi"/>
                <w:sz w:val="24"/>
                <w:szCs w:val="24"/>
                <w:lang w:eastAsia="en-GB"/>
              </w:rPr>
              <w:t xml:space="preserve">EKG </w:t>
            </w:r>
            <w:proofErr w:type="spellStart"/>
            <w:r w:rsidRPr="009131DB">
              <w:rPr>
                <w:rFonts w:eastAsia="Times New Roman" w:cstheme="minorHAnsi"/>
                <w:sz w:val="24"/>
                <w:szCs w:val="24"/>
                <w:lang w:eastAsia="en-GB"/>
              </w:rPr>
              <w:t>çekme</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ve</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değerlendirme</w:t>
            </w:r>
            <w:proofErr w:type="spellEnd"/>
            <w:r w:rsidRPr="009131DB">
              <w:rPr>
                <w:rFonts w:eastAsia="Times New Roman" w:cstheme="minorHAnsi"/>
                <w:sz w:val="24"/>
                <w:szCs w:val="24"/>
                <w:lang w:eastAsia="en-GB"/>
              </w:rPr>
              <w:t xml:space="preserve"> </w:t>
            </w:r>
            <w:r w:rsidR="0022332C" w:rsidRPr="009131DB">
              <w:rPr>
                <w:rFonts w:eastAsia="Times New Roman" w:cstheme="minorHAnsi"/>
                <w:sz w:val="24"/>
                <w:szCs w:val="24"/>
                <w:lang w:eastAsia="en-GB"/>
              </w:rPr>
              <w:t xml:space="preserve">/ECG </w:t>
            </w:r>
            <w:r w:rsidR="00DE163D" w:rsidRPr="009131DB">
              <w:rPr>
                <w:rFonts w:eastAsia="Times New Roman" w:cstheme="minorHAnsi"/>
                <w:sz w:val="24"/>
                <w:szCs w:val="24"/>
                <w:lang w:eastAsia="en-GB"/>
              </w:rPr>
              <w:t>taking</w:t>
            </w:r>
            <w:r w:rsidR="0022332C" w:rsidRPr="009131DB">
              <w:rPr>
                <w:rFonts w:eastAsia="Times New Roman" w:cstheme="minorHAnsi"/>
                <w:sz w:val="24"/>
                <w:szCs w:val="24"/>
                <w:lang w:eastAsia="en-GB"/>
              </w:rPr>
              <w:t xml:space="preserve"> and evaluation</w:t>
            </w:r>
          </w:p>
        </w:tc>
        <w:tc>
          <w:tcPr>
            <w:tcW w:w="616" w:type="pct"/>
            <w:tcBorders>
              <w:top w:val="nil"/>
              <w:left w:val="nil"/>
              <w:bottom w:val="single" w:sz="4" w:space="0" w:color="auto"/>
              <w:right w:val="single" w:sz="4" w:space="0" w:color="auto"/>
            </w:tcBorders>
            <w:shd w:val="clear" w:color="auto" w:fill="auto"/>
            <w:noWrap/>
            <w:vAlign w:val="bottom"/>
            <w:hideMark/>
          </w:tcPr>
          <w:p w14:paraId="7D6E66DA"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0F6CC34B"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5A8CBEBB"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647DE565"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4CD64F3F"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16BC17FB"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41D9D774" w14:textId="34B56591" w:rsidR="00686961" w:rsidRPr="009131DB" w:rsidRDefault="00686961" w:rsidP="009131DB">
            <w:pPr>
              <w:spacing w:after="0" w:line="240" w:lineRule="auto"/>
              <w:jc w:val="both"/>
              <w:rPr>
                <w:rFonts w:eastAsia="Times New Roman" w:cstheme="minorHAnsi"/>
                <w:sz w:val="24"/>
                <w:szCs w:val="24"/>
                <w:lang w:eastAsia="en-GB"/>
              </w:rPr>
            </w:pPr>
            <w:r w:rsidRPr="009131DB">
              <w:rPr>
                <w:rFonts w:eastAsia="Times New Roman" w:cstheme="minorHAnsi"/>
                <w:sz w:val="24"/>
                <w:szCs w:val="24"/>
                <w:lang w:eastAsia="en-GB"/>
              </w:rPr>
              <w:t xml:space="preserve">Arter </w:t>
            </w:r>
            <w:proofErr w:type="spellStart"/>
            <w:r w:rsidRPr="009131DB">
              <w:rPr>
                <w:rFonts w:eastAsia="Times New Roman" w:cstheme="minorHAnsi"/>
                <w:sz w:val="24"/>
                <w:szCs w:val="24"/>
                <w:lang w:eastAsia="en-GB"/>
              </w:rPr>
              <w:t>kan</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gazı</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örneği</w:t>
            </w:r>
            <w:proofErr w:type="spellEnd"/>
            <w:r w:rsidRPr="009131DB">
              <w:rPr>
                <w:rFonts w:eastAsia="Times New Roman" w:cstheme="minorHAnsi"/>
                <w:sz w:val="24"/>
                <w:szCs w:val="24"/>
                <w:lang w:eastAsia="en-GB"/>
              </w:rPr>
              <w:t xml:space="preserve"> alma</w:t>
            </w:r>
            <w:r w:rsidR="0022332C"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2332C" w:rsidRPr="009131DB">
              <w:rPr>
                <w:rFonts w:eastAsia="Times New Roman" w:cstheme="minorHAnsi"/>
                <w:sz w:val="24"/>
                <w:szCs w:val="24"/>
                <w:lang w:eastAsia="en-GB"/>
              </w:rPr>
              <w:t>Arterial blood gas sampling</w:t>
            </w:r>
          </w:p>
        </w:tc>
        <w:tc>
          <w:tcPr>
            <w:tcW w:w="616" w:type="pct"/>
            <w:tcBorders>
              <w:top w:val="nil"/>
              <w:left w:val="nil"/>
              <w:bottom w:val="single" w:sz="4" w:space="0" w:color="auto"/>
              <w:right w:val="single" w:sz="4" w:space="0" w:color="auto"/>
            </w:tcBorders>
            <w:shd w:val="clear" w:color="auto" w:fill="auto"/>
            <w:noWrap/>
            <w:vAlign w:val="bottom"/>
            <w:hideMark/>
          </w:tcPr>
          <w:p w14:paraId="5D2B5A80"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633BC6C6"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074597D0"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13DDC009"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3D1CD8F6"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7C7601AA"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48F0BE04" w14:textId="77777777" w:rsidR="005E6D1B" w:rsidRPr="009131DB" w:rsidRDefault="005E6D1B" w:rsidP="009131DB">
            <w:pPr>
              <w:spacing w:after="0" w:line="240" w:lineRule="auto"/>
              <w:jc w:val="both"/>
              <w:rPr>
                <w:rFonts w:eastAsia="Times New Roman" w:cstheme="minorHAnsi"/>
                <w:sz w:val="24"/>
                <w:szCs w:val="24"/>
                <w:lang w:eastAsia="en-GB"/>
              </w:rPr>
            </w:pPr>
            <w:proofErr w:type="spellStart"/>
            <w:r w:rsidRPr="009131DB">
              <w:rPr>
                <w:rFonts w:cstheme="minorHAnsi"/>
                <w:sz w:val="24"/>
                <w:szCs w:val="24"/>
              </w:rPr>
              <w:t>Kapiller</w:t>
            </w:r>
            <w:proofErr w:type="spellEnd"/>
            <w:r w:rsidRPr="009131DB">
              <w:rPr>
                <w:rFonts w:cstheme="minorHAnsi"/>
                <w:sz w:val="24"/>
                <w:szCs w:val="24"/>
              </w:rPr>
              <w:t xml:space="preserve"> </w:t>
            </w:r>
            <w:proofErr w:type="spellStart"/>
            <w:r w:rsidRPr="009131DB">
              <w:rPr>
                <w:rFonts w:cstheme="minorHAnsi"/>
                <w:sz w:val="24"/>
                <w:szCs w:val="24"/>
              </w:rPr>
              <w:t>kan</w:t>
            </w:r>
            <w:proofErr w:type="spellEnd"/>
            <w:r w:rsidRPr="009131DB">
              <w:rPr>
                <w:rFonts w:cstheme="minorHAnsi"/>
                <w:sz w:val="24"/>
                <w:szCs w:val="24"/>
              </w:rPr>
              <w:t xml:space="preserve"> </w:t>
            </w:r>
            <w:proofErr w:type="spellStart"/>
            <w:r w:rsidRPr="009131DB">
              <w:rPr>
                <w:rFonts w:cstheme="minorHAnsi"/>
                <w:sz w:val="24"/>
                <w:szCs w:val="24"/>
              </w:rPr>
              <w:t>örneği</w:t>
            </w:r>
            <w:proofErr w:type="spellEnd"/>
            <w:r w:rsidRPr="009131DB">
              <w:rPr>
                <w:rFonts w:cstheme="minorHAnsi"/>
                <w:sz w:val="24"/>
                <w:szCs w:val="24"/>
              </w:rPr>
              <w:t xml:space="preserve"> </w:t>
            </w:r>
            <w:proofErr w:type="spellStart"/>
            <w:r w:rsidRPr="009131DB">
              <w:rPr>
                <w:rFonts w:cstheme="minorHAnsi"/>
                <w:sz w:val="24"/>
                <w:szCs w:val="24"/>
              </w:rPr>
              <w:t>alabilme</w:t>
            </w:r>
            <w:proofErr w:type="spellEnd"/>
            <w:r w:rsidRPr="009131DB">
              <w:rPr>
                <w:rFonts w:cstheme="minorHAnsi"/>
                <w:sz w:val="24"/>
                <w:szCs w:val="24"/>
              </w:rPr>
              <w:t>/ Capillary blood sampling capability</w:t>
            </w:r>
          </w:p>
        </w:tc>
        <w:tc>
          <w:tcPr>
            <w:tcW w:w="616" w:type="pct"/>
            <w:tcBorders>
              <w:top w:val="nil"/>
              <w:left w:val="nil"/>
              <w:bottom w:val="single" w:sz="4" w:space="0" w:color="auto"/>
              <w:right w:val="single" w:sz="4" w:space="0" w:color="auto"/>
            </w:tcBorders>
            <w:shd w:val="clear" w:color="auto" w:fill="auto"/>
            <w:noWrap/>
            <w:vAlign w:val="bottom"/>
          </w:tcPr>
          <w:p w14:paraId="56B68461" w14:textId="77777777" w:rsidR="005E6D1B" w:rsidRPr="009131DB" w:rsidRDefault="005E6D1B"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330170C7" w14:textId="77777777" w:rsidR="005E6D1B" w:rsidRPr="009131DB" w:rsidRDefault="005E6D1B"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59505F94" w14:textId="77777777" w:rsidR="005E6D1B" w:rsidRPr="009131DB" w:rsidRDefault="005E6D1B"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7B6F9012" w14:textId="77777777" w:rsidR="005E6D1B" w:rsidRPr="009131DB" w:rsidRDefault="005E6D1B"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01F7048B" w14:textId="77777777" w:rsidR="005E6D1B" w:rsidRPr="009131DB" w:rsidRDefault="005E6D1B" w:rsidP="00686961">
            <w:pPr>
              <w:spacing w:after="0" w:line="240" w:lineRule="auto"/>
              <w:jc w:val="center"/>
              <w:rPr>
                <w:rFonts w:eastAsia="Times New Roman" w:cstheme="minorHAnsi"/>
                <w:sz w:val="24"/>
                <w:szCs w:val="24"/>
                <w:lang w:eastAsia="en-GB"/>
              </w:rPr>
            </w:pPr>
          </w:p>
        </w:tc>
      </w:tr>
      <w:tr w:rsidR="008246C0" w:rsidRPr="008246C0" w14:paraId="398F852C"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562AC74D" w14:textId="3F6F641A" w:rsidR="00686961" w:rsidRPr="009131DB" w:rsidRDefault="00DE163D" w:rsidP="009131DB">
            <w:pPr>
              <w:jc w:val="both"/>
              <w:rPr>
                <w:rFonts w:eastAsia="Times New Roman" w:cstheme="minorHAnsi"/>
                <w:sz w:val="24"/>
                <w:szCs w:val="24"/>
                <w:lang w:eastAsia="en-GB"/>
              </w:rPr>
            </w:pPr>
            <w:proofErr w:type="spellStart"/>
            <w:r w:rsidRPr="009131DB">
              <w:rPr>
                <w:rFonts w:cstheme="minorHAnsi"/>
                <w:sz w:val="24"/>
                <w:szCs w:val="24"/>
              </w:rPr>
              <w:t>Direkt</w:t>
            </w:r>
            <w:proofErr w:type="spellEnd"/>
            <w:r w:rsidRPr="009131DB">
              <w:rPr>
                <w:rFonts w:cstheme="minorHAnsi"/>
                <w:sz w:val="24"/>
                <w:szCs w:val="24"/>
              </w:rPr>
              <w:t xml:space="preserve"> </w:t>
            </w:r>
            <w:proofErr w:type="spellStart"/>
            <w:r w:rsidRPr="009131DB">
              <w:rPr>
                <w:rFonts w:cstheme="minorHAnsi"/>
                <w:sz w:val="24"/>
                <w:szCs w:val="24"/>
              </w:rPr>
              <w:t>radyografileri</w:t>
            </w:r>
            <w:proofErr w:type="spellEnd"/>
            <w:r w:rsidRPr="009131DB">
              <w:rPr>
                <w:rFonts w:cstheme="minorHAnsi"/>
                <w:sz w:val="24"/>
                <w:szCs w:val="24"/>
              </w:rPr>
              <w:t xml:space="preserve"> </w:t>
            </w:r>
            <w:proofErr w:type="spellStart"/>
            <w:r w:rsidRPr="009131DB">
              <w:rPr>
                <w:rFonts w:cstheme="minorHAnsi"/>
                <w:sz w:val="24"/>
                <w:szCs w:val="24"/>
              </w:rPr>
              <w:t>değerlendirebilme</w:t>
            </w:r>
            <w:proofErr w:type="spellEnd"/>
            <w:r w:rsidR="009131DB">
              <w:rPr>
                <w:rFonts w:cstheme="minorHAnsi"/>
                <w:sz w:val="24"/>
                <w:szCs w:val="24"/>
              </w:rPr>
              <w:t xml:space="preserve"> </w:t>
            </w:r>
            <w:r w:rsidR="00D61221" w:rsidRPr="009131DB">
              <w:rPr>
                <w:rFonts w:eastAsia="Times New Roman" w:cstheme="minorHAnsi"/>
                <w:sz w:val="24"/>
                <w:szCs w:val="24"/>
                <w:lang w:eastAsia="en-GB"/>
              </w:rPr>
              <w:t>/</w:t>
            </w:r>
            <w:r w:rsidRPr="009131DB">
              <w:rPr>
                <w:rFonts w:cstheme="minorHAnsi"/>
                <w:sz w:val="24"/>
                <w:szCs w:val="24"/>
              </w:rPr>
              <w:t xml:space="preserve"> </w:t>
            </w:r>
            <w:r w:rsidRPr="009131DB">
              <w:rPr>
                <w:rFonts w:eastAsia="Times New Roman" w:cstheme="minorHAnsi"/>
                <w:sz w:val="24"/>
                <w:szCs w:val="24"/>
                <w:lang w:eastAsia="en-GB"/>
              </w:rPr>
              <w:t>Being able to evaluate direct radiographs</w:t>
            </w:r>
          </w:p>
        </w:tc>
        <w:tc>
          <w:tcPr>
            <w:tcW w:w="616" w:type="pct"/>
            <w:tcBorders>
              <w:top w:val="nil"/>
              <w:left w:val="nil"/>
              <w:bottom w:val="single" w:sz="4" w:space="0" w:color="auto"/>
              <w:right w:val="single" w:sz="4" w:space="0" w:color="auto"/>
            </w:tcBorders>
            <w:shd w:val="clear" w:color="auto" w:fill="auto"/>
            <w:noWrap/>
            <w:vAlign w:val="bottom"/>
            <w:hideMark/>
          </w:tcPr>
          <w:p w14:paraId="422CBF25"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49ADD70B"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2D1F8A5A"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2E0B71DE"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081C1CF5"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17855122"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51F4BC3B" w14:textId="14ADFF3C" w:rsidR="00686961" w:rsidRPr="009131DB" w:rsidRDefault="00686961" w:rsidP="009131DB">
            <w:pPr>
              <w:spacing w:after="0" w:line="240" w:lineRule="auto"/>
              <w:jc w:val="both"/>
              <w:rPr>
                <w:rFonts w:eastAsia="Times New Roman" w:cstheme="minorHAnsi"/>
                <w:sz w:val="24"/>
                <w:szCs w:val="24"/>
                <w:lang w:eastAsia="en-GB"/>
              </w:rPr>
            </w:pPr>
            <w:proofErr w:type="spellStart"/>
            <w:r w:rsidRPr="009131DB">
              <w:rPr>
                <w:rFonts w:eastAsia="Times New Roman" w:cstheme="minorHAnsi"/>
                <w:sz w:val="24"/>
                <w:szCs w:val="24"/>
                <w:lang w:eastAsia="en-GB"/>
              </w:rPr>
              <w:t>Hastadan</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kan</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örneği</w:t>
            </w:r>
            <w:proofErr w:type="spellEnd"/>
            <w:r w:rsidRPr="009131DB">
              <w:rPr>
                <w:rFonts w:eastAsia="Times New Roman" w:cstheme="minorHAnsi"/>
                <w:sz w:val="24"/>
                <w:szCs w:val="24"/>
                <w:lang w:eastAsia="en-GB"/>
              </w:rPr>
              <w:t xml:space="preserve"> alma</w:t>
            </w:r>
            <w:r w:rsidR="00232634"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32634" w:rsidRPr="009131DB">
              <w:rPr>
                <w:rFonts w:eastAsia="Times New Roman" w:cstheme="minorHAnsi"/>
                <w:sz w:val="24"/>
                <w:szCs w:val="24"/>
                <w:lang w:eastAsia="en-GB"/>
              </w:rPr>
              <w:t>Obtaining blood samples from the patient</w:t>
            </w:r>
          </w:p>
        </w:tc>
        <w:tc>
          <w:tcPr>
            <w:tcW w:w="616" w:type="pct"/>
            <w:tcBorders>
              <w:top w:val="nil"/>
              <w:left w:val="nil"/>
              <w:bottom w:val="single" w:sz="4" w:space="0" w:color="auto"/>
              <w:right w:val="single" w:sz="4" w:space="0" w:color="auto"/>
            </w:tcBorders>
            <w:shd w:val="clear" w:color="auto" w:fill="auto"/>
            <w:noWrap/>
            <w:vAlign w:val="bottom"/>
            <w:hideMark/>
          </w:tcPr>
          <w:p w14:paraId="34E5F5B5"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6736FA"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hideMark/>
          </w:tcPr>
          <w:p w14:paraId="750FE529"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7DD74FE0"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4820397D"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174A46A8"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413E6061"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70863E5F" w14:textId="213DC3A4" w:rsidR="00686961" w:rsidRPr="009131DB" w:rsidRDefault="00686961" w:rsidP="009131DB">
            <w:pPr>
              <w:spacing w:after="0" w:line="240" w:lineRule="auto"/>
              <w:ind w:right="-110"/>
              <w:jc w:val="both"/>
              <w:rPr>
                <w:rFonts w:eastAsia="Times New Roman" w:cstheme="minorHAnsi"/>
                <w:sz w:val="24"/>
                <w:szCs w:val="24"/>
                <w:lang w:eastAsia="en-GB"/>
              </w:rPr>
            </w:pPr>
            <w:proofErr w:type="spellStart"/>
            <w:r w:rsidRPr="009131DB">
              <w:rPr>
                <w:rFonts w:eastAsia="Times New Roman" w:cstheme="minorHAnsi"/>
                <w:sz w:val="24"/>
                <w:szCs w:val="24"/>
                <w:lang w:eastAsia="en-GB"/>
              </w:rPr>
              <w:t>Nazogastrik</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sonda</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uygulaması</w:t>
            </w:r>
            <w:proofErr w:type="spellEnd"/>
            <w:r w:rsidR="00232634"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32634" w:rsidRPr="009131DB">
              <w:rPr>
                <w:rFonts w:eastAsia="Times New Roman" w:cstheme="minorHAnsi"/>
                <w:sz w:val="24"/>
                <w:szCs w:val="24"/>
                <w:lang w:eastAsia="en-GB"/>
              </w:rPr>
              <w:t>Nasogastric catheterization</w:t>
            </w:r>
          </w:p>
        </w:tc>
        <w:tc>
          <w:tcPr>
            <w:tcW w:w="616" w:type="pct"/>
            <w:tcBorders>
              <w:top w:val="nil"/>
              <w:left w:val="nil"/>
              <w:bottom w:val="single" w:sz="4" w:space="0" w:color="auto"/>
              <w:right w:val="single" w:sz="4" w:space="0" w:color="auto"/>
            </w:tcBorders>
            <w:shd w:val="clear" w:color="auto" w:fill="auto"/>
            <w:noWrap/>
            <w:vAlign w:val="bottom"/>
            <w:hideMark/>
          </w:tcPr>
          <w:p w14:paraId="6913A51D"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CF5F51"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31B24B3D"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1FFD26BF" w14:textId="77777777" w:rsidR="00686961" w:rsidRPr="009131DB" w:rsidRDefault="00135EB5"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G/O</w:t>
            </w:r>
          </w:p>
        </w:tc>
        <w:tc>
          <w:tcPr>
            <w:tcW w:w="823" w:type="pct"/>
            <w:tcBorders>
              <w:top w:val="nil"/>
              <w:left w:val="nil"/>
              <w:bottom w:val="single" w:sz="4" w:space="0" w:color="auto"/>
              <w:right w:val="single" w:sz="4" w:space="0" w:color="auto"/>
            </w:tcBorders>
            <w:shd w:val="clear" w:color="auto" w:fill="auto"/>
            <w:noWrap/>
            <w:vAlign w:val="center"/>
            <w:hideMark/>
          </w:tcPr>
          <w:p w14:paraId="4DC44115"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7D019858"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18371D5F"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11043F2F" w14:textId="675FEB93" w:rsidR="00686961" w:rsidRPr="009131DB" w:rsidRDefault="00686961" w:rsidP="009131DB">
            <w:pPr>
              <w:spacing w:after="0" w:line="240" w:lineRule="auto"/>
              <w:jc w:val="both"/>
              <w:rPr>
                <w:rFonts w:eastAsia="Times New Roman" w:cstheme="minorHAnsi"/>
                <w:sz w:val="24"/>
                <w:szCs w:val="24"/>
                <w:lang w:eastAsia="en-GB"/>
              </w:rPr>
            </w:pPr>
            <w:r w:rsidRPr="009131DB">
              <w:rPr>
                <w:rFonts w:eastAsia="Times New Roman" w:cstheme="minorHAnsi"/>
                <w:sz w:val="24"/>
                <w:szCs w:val="24"/>
                <w:lang w:eastAsia="en-GB"/>
              </w:rPr>
              <w:t xml:space="preserve">Damar </w:t>
            </w:r>
            <w:proofErr w:type="spellStart"/>
            <w:r w:rsidRPr="009131DB">
              <w:rPr>
                <w:rFonts w:eastAsia="Times New Roman" w:cstheme="minorHAnsi"/>
                <w:sz w:val="24"/>
                <w:szCs w:val="24"/>
                <w:lang w:eastAsia="en-GB"/>
              </w:rPr>
              <w:t>yolu</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açılması</w:t>
            </w:r>
            <w:proofErr w:type="spellEnd"/>
            <w:r w:rsidR="00232634"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32634" w:rsidRPr="009131DB">
              <w:rPr>
                <w:rFonts w:eastAsia="Times New Roman" w:cstheme="minorHAnsi"/>
                <w:sz w:val="24"/>
                <w:szCs w:val="24"/>
                <w:lang w:eastAsia="en-GB"/>
              </w:rPr>
              <w:t>Opening vascular access</w:t>
            </w:r>
          </w:p>
        </w:tc>
        <w:tc>
          <w:tcPr>
            <w:tcW w:w="616" w:type="pct"/>
            <w:tcBorders>
              <w:top w:val="nil"/>
              <w:left w:val="nil"/>
              <w:bottom w:val="single" w:sz="4" w:space="0" w:color="auto"/>
              <w:right w:val="single" w:sz="4" w:space="0" w:color="auto"/>
            </w:tcBorders>
            <w:shd w:val="clear" w:color="auto" w:fill="auto"/>
            <w:noWrap/>
            <w:vAlign w:val="bottom"/>
            <w:hideMark/>
          </w:tcPr>
          <w:p w14:paraId="6AF8AEA9"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347364"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61517943"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0DA5E086" w14:textId="77777777" w:rsidR="00686961" w:rsidRPr="009131DB" w:rsidRDefault="00347364"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2FA33EB6"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24A99147"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39C81B4E"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156E916B" w14:textId="74B9D366" w:rsidR="00686961" w:rsidRPr="009131DB" w:rsidRDefault="00686961" w:rsidP="009131DB">
            <w:pPr>
              <w:spacing w:after="0" w:line="240" w:lineRule="auto"/>
              <w:jc w:val="both"/>
              <w:rPr>
                <w:rFonts w:eastAsia="Times New Roman" w:cstheme="minorHAnsi"/>
                <w:sz w:val="24"/>
                <w:szCs w:val="24"/>
                <w:lang w:eastAsia="en-GB"/>
              </w:rPr>
            </w:pPr>
            <w:proofErr w:type="spellStart"/>
            <w:r w:rsidRPr="009131DB">
              <w:rPr>
                <w:rFonts w:eastAsia="Times New Roman" w:cstheme="minorHAnsi"/>
                <w:sz w:val="24"/>
                <w:szCs w:val="24"/>
                <w:lang w:eastAsia="en-GB"/>
              </w:rPr>
              <w:t>Üriner</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sonda</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uygulaması</w:t>
            </w:r>
            <w:proofErr w:type="spellEnd"/>
            <w:r w:rsidR="00232634"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32634" w:rsidRPr="009131DB">
              <w:rPr>
                <w:rFonts w:eastAsia="Times New Roman" w:cstheme="minorHAnsi"/>
                <w:sz w:val="24"/>
                <w:szCs w:val="24"/>
                <w:lang w:eastAsia="en-GB"/>
              </w:rPr>
              <w:t>Urinary catheterization</w:t>
            </w:r>
          </w:p>
        </w:tc>
        <w:tc>
          <w:tcPr>
            <w:tcW w:w="616" w:type="pct"/>
            <w:tcBorders>
              <w:top w:val="nil"/>
              <w:left w:val="nil"/>
              <w:bottom w:val="single" w:sz="4" w:space="0" w:color="auto"/>
              <w:right w:val="single" w:sz="4" w:space="0" w:color="auto"/>
            </w:tcBorders>
            <w:shd w:val="clear" w:color="auto" w:fill="auto"/>
            <w:noWrap/>
            <w:vAlign w:val="bottom"/>
            <w:hideMark/>
          </w:tcPr>
          <w:p w14:paraId="4DCD696C"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5C522CE0"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579062A4"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5925228A"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00AAF6BB"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60609CB4"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4CCC6218" w14:textId="19A8F564" w:rsidR="00686961" w:rsidRPr="009131DB" w:rsidRDefault="00686961" w:rsidP="009131DB">
            <w:pPr>
              <w:spacing w:after="0" w:line="240" w:lineRule="auto"/>
              <w:rPr>
                <w:rFonts w:eastAsia="Times New Roman" w:cstheme="minorHAnsi"/>
                <w:sz w:val="24"/>
                <w:szCs w:val="24"/>
                <w:lang w:eastAsia="en-GB"/>
              </w:rPr>
            </w:pPr>
            <w:proofErr w:type="spellStart"/>
            <w:r w:rsidRPr="009131DB">
              <w:rPr>
                <w:rFonts w:eastAsia="Times New Roman" w:cstheme="minorHAnsi"/>
                <w:sz w:val="24"/>
                <w:szCs w:val="24"/>
                <w:lang w:eastAsia="en-GB"/>
              </w:rPr>
              <w:t>İntramüsküler</w:t>
            </w:r>
            <w:proofErr w:type="spellEnd"/>
            <w:r w:rsidRPr="009131DB">
              <w:rPr>
                <w:rFonts w:eastAsia="Times New Roman" w:cstheme="minorHAnsi"/>
                <w:sz w:val="24"/>
                <w:szCs w:val="24"/>
                <w:lang w:eastAsia="en-GB"/>
              </w:rPr>
              <w:t xml:space="preserve">, </w:t>
            </w:r>
            <w:proofErr w:type="spellStart"/>
            <w:r w:rsidRPr="009131DB">
              <w:rPr>
                <w:rFonts w:eastAsia="Times New Roman" w:cstheme="minorHAnsi"/>
                <w:sz w:val="24"/>
                <w:szCs w:val="24"/>
                <w:lang w:eastAsia="en-GB"/>
              </w:rPr>
              <w:t>intravenöz</w:t>
            </w:r>
            <w:proofErr w:type="spellEnd"/>
            <w:r w:rsidR="00CF5F51" w:rsidRPr="009131DB">
              <w:rPr>
                <w:rFonts w:eastAsia="Times New Roman" w:cstheme="minorHAnsi"/>
                <w:sz w:val="24"/>
                <w:szCs w:val="24"/>
                <w:lang w:eastAsia="en-GB"/>
              </w:rPr>
              <w:t xml:space="preserve">, </w:t>
            </w:r>
            <w:proofErr w:type="spellStart"/>
            <w:r w:rsidR="00CF5F51" w:rsidRPr="009131DB">
              <w:rPr>
                <w:rFonts w:eastAsia="Times New Roman" w:cstheme="minorHAnsi"/>
                <w:sz w:val="24"/>
                <w:szCs w:val="24"/>
                <w:lang w:eastAsia="en-GB"/>
              </w:rPr>
              <w:t>subkutan</w:t>
            </w:r>
            <w:proofErr w:type="spellEnd"/>
            <w:r w:rsidR="00CF5F51" w:rsidRPr="009131DB">
              <w:rPr>
                <w:rFonts w:eastAsia="Times New Roman" w:cstheme="minorHAnsi"/>
                <w:sz w:val="24"/>
                <w:szCs w:val="24"/>
                <w:lang w:eastAsia="en-GB"/>
              </w:rPr>
              <w:t xml:space="preserve">, </w:t>
            </w:r>
            <w:r w:rsidR="009131DB" w:rsidRPr="009131DB">
              <w:rPr>
                <w:rFonts w:eastAsia="Times New Roman" w:cstheme="minorHAnsi"/>
                <w:sz w:val="24"/>
                <w:szCs w:val="24"/>
                <w:lang w:eastAsia="en-GB"/>
              </w:rPr>
              <w:t xml:space="preserve">intradermal </w:t>
            </w:r>
            <w:proofErr w:type="spellStart"/>
            <w:r w:rsidR="009131DB" w:rsidRPr="009131DB">
              <w:rPr>
                <w:rFonts w:eastAsia="Times New Roman" w:cstheme="minorHAnsi"/>
                <w:sz w:val="24"/>
                <w:szCs w:val="24"/>
                <w:lang w:eastAsia="en-GB"/>
              </w:rPr>
              <w:t>enjeksiyon</w:t>
            </w:r>
            <w:proofErr w:type="spellEnd"/>
            <w:r w:rsidRPr="009131DB">
              <w:rPr>
                <w:rFonts w:eastAsia="Times New Roman" w:cstheme="minorHAnsi"/>
                <w:sz w:val="24"/>
                <w:szCs w:val="24"/>
                <w:lang w:eastAsia="en-GB"/>
              </w:rPr>
              <w:t xml:space="preserve"> </w:t>
            </w:r>
            <w:proofErr w:type="spellStart"/>
            <w:r w:rsidR="006736FA" w:rsidRPr="009131DB">
              <w:rPr>
                <w:rFonts w:eastAsia="Times New Roman" w:cstheme="minorHAnsi"/>
                <w:sz w:val="24"/>
                <w:szCs w:val="24"/>
                <w:lang w:eastAsia="en-GB"/>
              </w:rPr>
              <w:t>y</w:t>
            </w:r>
            <w:r w:rsidRPr="009131DB">
              <w:rPr>
                <w:rFonts w:eastAsia="Times New Roman" w:cstheme="minorHAnsi"/>
                <w:sz w:val="24"/>
                <w:szCs w:val="24"/>
                <w:lang w:eastAsia="en-GB"/>
              </w:rPr>
              <w:t>apma</w:t>
            </w:r>
            <w:proofErr w:type="spellEnd"/>
            <w:r w:rsidR="00232634" w:rsidRPr="009131DB">
              <w:rPr>
                <w:rFonts w:eastAsia="Times New Roman" w:cstheme="minorHAnsi"/>
                <w:sz w:val="24"/>
                <w:szCs w:val="24"/>
                <w:lang w:eastAsia="en-GB"/>
              </w:rPr>
              <w:t>/</w:t>
            </w:r>
            <w:r w:rsidR="009131DB">
              <w:rPr>
                <w:rFonts w:eastAsia="Times New Roman" w:cstheme="minorHAnsi"/>
                <w:sz w:val="24"/>
                <w:szCs w:val="24"/>
                <w:lang w:eastAsia="en-GB"/>
              </w:rPr>
              <w:t xml:space="preserve"> </w:t>
            </w:r>
            <w:r w:rsidR="00232634" w:rsidRPr="009131DB">
              <w:rPr>
                <w:rFonts w:eastAsia="Times New Roman" w:cstheme="minorHAnsi"/>
                <w:sz w:val="24"/>
                <w:szCs w:val="24"/>
                <w:lang w:eastAsia="en-GB"/>
              </w:rPr>
              <w:t>Intramuscular, intravenous</w:t>
            </w:r>
            <w:r w:rsidR="00CF5F51" w:rsidRPr="009131DB">
              <w:rPr>
                <w:rFonts w:eastAsia="Times New Roman" w:cstheme="minorHAnsi"/>
                <w:sz w:val="24"/>
                <w:szCs w:val="24"/>
                <w:lang w:eastAsia="en-GB"/>
              </w:rPr>
              <w:t xml:space="preserve">, subcutaneous, </w:t>
            </w:r>
            <w:r w:rsidR="009131DB" w:rsidRPr="009131DB">
              <w:rPr>
                <w:rFonts w:eastAsia="Times New Roman" w:cstheme="minorHAnsi"/>
                <w:sz w:val="24"/>
                <w:szCs w:val="24"/>
                <w:lang w:eastAsia="en-GB"/>
              </w:rPr>
              <w:t>intradermal injection</w:t>
            </w:r>
            <w:r w:rsidRPr="009131DB">
              <w:rPr>
                <w:rFonts w:eastAsia="Times New Roman" w:cstheme="minorHAnsi"/>
                <w:sz w:val="24"/>
                <w:szCs w:val="24"/>
                <w:lang w:eastAsia="en-GB"/>
              </w:rPr>
              <w:t xml:space="preserve"> </w:t>
            </w:r>
          </w:p>
        </w:tc>
        <w:tc>
          <w:tcPr>
            <w:tcW w:w="616" w:type="pct"/>
            <w:tcBorders>
              <w:top w:val="nil"/>
              <w:left w:val="nil"/>
              <w:bottom w:val="single" w:sz="4" w:space="0" w:color="auto"/>
              <w:right w:val="single" w:sz="4" w:space="0" w:color="auto"/>
            </w:tcBorders>
            <w:shd w:val="clear" w:color="auto" w:fill="auto"/>
            <w:noWrap/>
            <w:vAlign w:val="bottom"/>
            <w:hideMark/>
          </w:tcPr>
          <w:p w14:paraId="57DC0118"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CF5F51"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hideMark/>
          </w:tcPr>
          <w:p w14:paraId="2E22CF69"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087BB2E2" w14:textId="77777777" w:rsidR="00686961" w:rsidRPr="009131DB" w:rsidRDefault="00CF5F5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0C8A4360"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2F4760FD"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07D208B0"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75689A93" w14:textId="73086D73" w:rsidR="00686961" w:rsidRPr="009131DB" w:rsidRDefault="002E743C" w:rsidP="009131DB">
            <w:pPr>
              <w:spacing w:after="0" w:line="240" w:lineRule="auto"/>
              <w:jc w:val="both"/>
              <w:rPr>
                <w:rFonts w:eastAsia="Times New Roman" w:cstheme="minorHAnsi"/>
                <w:sz w:val="24"/>
                <w:szCs w:val="24"/>
                <w:lang w:eastAsia="en-GB"/>
              </w:rPr>
            </w:pPr>
            <w:r w:rsidRPr="009131DB">
              <w:rPr>
                <w:rFonts w:cstheme="minorHAnsi"/>
                <w:sz w:val="24"/>
                <w:szCs w:val="24"/>
              </w:rPr>
              <w:lastRenderedPageBreak/>
              <w:t>Deri-</w:t>
            </w:r>
            <w:proofErr w:type="spellStart"/>
            <w:r w:rsidRPr="009131DB">
              <w:rPr>
                <w:rFonts w:cstheme="minorHAnsi"/>
                <w:sz w:val="24"/>
                <w:szCs w:val="24"/>
              </w:rPr>
              <w:t>yumuşak</w:t>
            </w:r>
            <w:proofErr w:type="spellEnd"/>
            <w:r w:rsidRPr="009131DB">
              <w:rPr>
                <w:rFonts w:cstheme="minorHAnsi"/>
                <w:sz w:val="24"/>
                <w:szCs w:val="24"/>
              </w:rPr>
              <w:t xml:space="preserve"> </w:t>
            </w:r>
            <w:proofErr w:type="spellStart"/>
            <w:r w:rsidRPr="009131DB">
              <w:rPr>
                <w:rFonts w:cstheme="minorHAnsi"/>
                <w:sz w:val="24"/>
                <w:szCs w:val="24"/>
              </w:rPr>
              <w:t>doku</w:t>
            </w:r>
            <w:proofErr w:type="spellEnd"/>
            <w:r w:rsidRPr="009131DB">
              <w:rPr>
                <w:rFonts w:cstheme="minorHAnsi"/>
                <w:sz w:val="24"/>
                <w:szCs w:val="24"/>
              </w:rPr>
              <w:t xml:space="preserve"> </w:t>
            </w:r>
            <w:proofErr w:type="spellStart"/>
            <w:r w:rsidRPr="009131DB">
              <w:rPr>
                <w:rFonts w:cstheme="minorHAnsi"/>
                <w:sz w:val="24"/>
                <w:szCs w:val="24"/>
              </w:rPr>
              <w:t>apsesi</w:t>
            </w:r>
            <w:proofErr w:type="spellEnd"/>
            <w:r w:rsidRPr="009131DB">
              <w:rPr>
                <w:rFonts w:cstheme="minorHAnsi"/>
                <w:sz w:val="24"/>
                <w:szCs w:val="24"/>
              </w:rPr>
              <w:t xml:space="preserve"> </w:t>
            </w:r>
            <w:proofErr w:type="spellStart"/>
            <w:r w:rsidRPr="009131DB">
              <w:rPr>
                <w:rFonts w:cstheme="minorHAnsi"/>
                <w:sz w:val="24"/>
                <w:szCs w:val="24"/>
              </w:rPr>
              <w:t>açabilme</w:t>
            </w:r>
            <w:proofErr w:type="spellEnd"/>
            <w:r w:rsidRPr="009131DB">
              <w:rPr>
                <w:rFonts w:cstheme="minorHAnsi"/>
                <w:sz w:val="24"/>
                <w:szCs w:val="24"/>
              </w:rPr>
              <w:t xml:space="preserve">/ </w:t>
            </w:r>
            <w:r w:rsidR="009131DB">
              <w:rPr>
                <w:rFonts w:cstheme="minorHAnsi"/>
                <w:sz w:val="24"/>
                <w:szCs w:val="24"/>
              </w:rPr>
              <w:t xml:space="preserve">Being able </w:t>
            </w:r>
            <w:r w:rsidRPr="009131DB">
              <w:rPr>
                <w:rFonts w:cstheme="minorHAnsi"/>
                <w:sz w:val="24"/>
                <w:szCs w:val="24"/>
              </w:rPr>
              <w:t>to drain skin-soft tissue abscess</w:t>
            </w:r>
          </w:p>
        </w:tc>
        <w:tc>
          <w:tcPr>
            <w:tcW w:w="616" w:type="pct"/>
            <w:tcBorders>
              <w:top w:val="nil"/>
              <w:left w:val="nil"/>
              <w:bottom w:val="single" w:sz="4" w:space="0" w:color="auto"/>
              <w:right w:val="single" w:sz="4" w:space="0" w:color="auto"/>
            </w:tcBorders>
            <w:shd w:val="clear" w:color="auto" w:fill="auto"/>
            <w:noWrap/>
            <w:vAlign w:val="bottom"/>
            <w:hideMark/>
          </w:tcPr>
          <w:p w14:paraId="48FEFCE7"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135EB5"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7938FB5D" w14:textId="77777777" w:rsidR="00686961" w:rsidRPr="009131DB" w:rsidRDefault="0068696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hideMark/>
          </w:tcPr>
          <w:p w14:paraId="1A1009A3" w14:textId="77777777" w:rsidR="00686961" w:rsidRPr="009131DB" w:rsidRDefault="00464B1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hideMark/>
          </w:tcPr>
          <w:p w14:paraId="744E6696"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7EC2876B"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3C3C7F65"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71F95747" w14:textId="500EE708" w:rsidR="00B55379" w:rsidRPr="009131DB" w:rsidRDefault="00434AF1" w:rsidP="009131DB">
            <w:pPr>
              <w:autoSpaceDE w:val="0"/>
              <w:autoSpaceDN w:val="0"/>
              <w:adjustRightInd w:val="0"/>
              <w:spacing w:after="0" w:line="241" w:lineRule="atLeast"/>
              <w:jc w:val="both"/>
              <w:rPr>
                <w:rFonts w:cstheme="minorHAnsi"/>
                <w:sz w:val="24"/>
                <w:szCs w:val="24"/>
              </w:rPr>
            </w:pPr>
            <w:r w:rsidRPr="009131DB">
              <w:rPr>
                <w:rFonts w:cstheme="minorHAnsi"/>
                <w:sz w:val="24"/>
                <w:szCs w:val="24"/>
              </w:rPr>
              <w:t xml:space="preserve">Yara </w:t>
            </w:r>
            <w:proofErr w:type="spellStart"/>
            <w:r w:rsidRPr="009131DB">
              <w:rPr>
                <w:rFonts w:cstheme="minorHAnsi"/>
                <w:sz w:val="24"/>
                <w:szCs w:val="24"/>
              </w:rPr>
              <w:t>bakımı</w:t>
            </w:r>
            <w:proofErr w:type="spellEnd"/>
            <w:r w:rsidRPr="009131DB">
              <w:rPr>
                <w:rFonts w:cstheme="minorHAnsi"/>
                <w:sz w:val="24"/>
                <w:szCs w:val="24"/>
              </w:rPr>
              <w:t xml:space="preserve"> </w:t>
            </w:r>
            <w:proofErr w:type="spellStart"/>
            <w:r w:rsidRPr="009131DB">
              <w:rPr>
                <w:rFonts w:cstheme="minorHAnsi"/>
                <w:sz w:val="24"/>
                <w:szCs w:val="24"/>
              </w:rPr>
              <w:t>ve</w:t>
            </w:r>
            <w:proofErr w:type="spellEnd"/>
            <w:r w:rsidRPr="009131DB">
              <w:rPr>
                <w:rFonts w:cstheme="minorHAnsi"/>
                <w:sz w:val="24"/>
                <w:szCs w:val="24"/>
              </w:rPr>
              <w:t xml:space="preserve"> </w:t>
            </w:r>
            <w:proofErr w:type="spellStart"/>
            <w:r w:rsidRPr="009131DB">
              <w:rPr>
                <w:rFonts w:cstheme="minorHAnsi"/>
                <w:sz w:val="24"/>
                <w:szCs w:val="24"/>
              </w:rPr>
              <w:t>pansuman</w:t>
            </w:r>
            <w:proofErr w:type="spellEnd"/>
            <w:r w:rsidRPr="009131DB">
              <w:rPr>
                <w:rFonts w:cstheme="minorHAnsi"/>
                <w:sz w:val="24"/>
                <w:szCs w:val="24"/>
              </w:rPr>
              <w:t>/</w:t>
            </w:r>
            <w:r w:rsidR="009131DB">
              <w:rPr>
                <w:rFonts w:cstheme="minorHAnsi"/>
                <w:sz w:val="24"/>
                <w:szCs w:val="24"/>
              </w:rPr>
              <w:t xml:space="preserve"> </w:t>
            </w:r>
            <w:r w:rsidRPr="009131DB">
              <w:rPr>
                <w:rFonts w:cstheme="minorHAnsi"/>
                <w:sz w:val="24"/>
                <w:szCs w:val="24"/>
              </w:rPr>
              <w:t>Wound care and dressing</w:t>
            </w:r>
          </w:p>
        </w:tc>
        <w:tc>
          <w:tcPr>
            <w:tcW w:w="616" w:type="pct"/>
            <w:tcBorders>
              <w:top w:val="nil"/>
              <w:left w:val="nil"/>
              <w:bottom w:val="single" w:sz="4" w:space="0" w:color="auto"/>
              <w:right w:val="single" w:sz="4" w:space="0" w:color="auto"/>
            </w:tcBorders>
            <w:shd w:val="clear" w:color="auto" w:fill="auto"/>
            <w:noWrap/>
            <w:vAlign w:val="bottom"/>
          </w:tcPr>
          <w:p w14:paraId="0596430C" w14:textId="77777777" w:rsidR="00B55379" w:rsidRPr="009131DB" w:rsidRDefault="00434AF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tcPr>
          <w:p w14:paraId="7096C766" w14:textId="77777777" w:rsidR="00B55379" w:rsidRPr="009131DB" w:rsidRDefault="00B55379"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636C7C0E" w14:textId="77777777" w:rsidR="00B55379" w:rsidRPr="009131DB" w:rsidRDefault="00434AF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53E0036B" w14:textId="77777777" w:rsidR="00B55379" w:rsidRPr="009131DB" w:rsidRDefault="00B55379"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53F01402" w14:textId="77777777" w:rsidR="00B55379" w:rsidRPr="009131DB" w:rsidRDefault="00B55379" w:rsidP="00686961">
            <w:pPr>
              <w:spacing w:after="0" w:line="240" w:lineRule="auto"/>
              <w:jc w:val="center"/>
              <w:rPr>
                <w:rFonts w:eastAsia="Times New Roman" w:cstheme="minorHAnsi"/>
                <w:sz w:val="24"/>
                <w:szCs w:val="24"/>
                <w:lang w:eastAsia="en-GB"/>
              </w:rPr>
            </w:pPr>
          </w:p>
        </w:tc>
      </w:tr>
      <w:tr w:rsidR="008246C0" w:rsidRPr="008246C0" w14:paraId="577B3513"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77F02A64" w14:textId="1CF7E2C5" w:rsidR="0025350D" w:rsidRPr="009131DB" w:rsidRDefault="002E743C" w:rsidP="009131DB">
            <w:pPr>
              <w:pStyle w:val="AralkYok"/>
              <w:jc w:val="both"/>
              <w:rPr>
                <w:rFonts w:eastAsia="Times New Roman" w:cstheme="minorHAnsi"/>
                <w:sz w:val="24"/>
                <w:szCs w:val="24"/>
                <w:lang w:eastAsia="en-GB"/>
              </w:rPr>
            </w:pPr>
            <w:proofErr w:type="spellStart"/>
            <w:r w:rsidRPr="009131DB">
              <w:rPr>
                <w:rFonts w:cstheme="minorHAnsi"/>
                <w:sz w:val="24"/>
                <w:szCs w:val="24"/>
              </w:rPr>
              <w:t>Hastanın</w:t>
            </w:r>
            <w:proofErr w:type="spellEnd"/>
            <w:r w:rsidRPr="009131DB">
              <w:rPr>
                <w:rFonts w:cstheme="minorHAnsi"/>
                <w:sz w:val="24"/>
                <w:szCs w:val="24"/>
              </w:rPr>
              <w:t xml:space="preserve"> </w:t>
            </w:r>
            <w:proofErr w:type="spellStart"/>
            <w:r w:rsidRPr="009131DB">
              <w:rPr>
                <w:rFonts w:cstheme="minorHAnsi"/>
                <w:sz w:val="24"/>
                <w:szCs w:val="24"/>
              </w:rPr>
              <w:t>uygun</w:t>
            </w:r>
            <w:proofErr w:type="spellEnd"/>
            <w:r w:rsidRPr="009131DB">
              <w:rPr>
                <w:rFonts w:cstheme="minorHAnsi"/>
                <w:sz w:val="24"/>
                <w:szCs w:val="24"/>
              </w:rPr>
              <w:t xml:space="preserve"> </w:t>
            </w:r>
            <w:proofErr w:type="spellStart"/>
            <w:r w:rsidRPr="009131DB">
              <w:rPr>
                <w:rFonts w:cstheme="minorHAnsi"/>
                <w:sz w:val="24"/>
                <w:szCs w:val="24"/>
              </w:rPr>
              <w:t>olarak</w:t>
            </w:r>
            <w:proofErr w:type="spellEnd"/>
            <w:r w:rsidRPr="009131DB">
              <w:rPr>
                <w:rFonts w:cstheme="minorHAnsi"/>
                <w:sz w:val="24"/>
                <w:szCs w:val="24"/>
              </w:rPr>
              <w:t xml:space="preserve"> </w:t>
            </w:r>
            <w:proofErr w:type="spellStart"/>
            <w:r w:rsidRPr="009131DB">
              <w:rPr>
                <w:rFonts w:cstheme="minorHAnsi"/>
                <w:sz w:val="24"/>
                <w:szCs w:val="24"/>
              </w:rPr>
              <w:t>taşınmasını</w:t>
            </w:r>
            <w:proofErr w:type="spellEnd"/>
            <w:r w:rsidRPr="009131DB">
              <w:rPr>
                <w:rFonts w:cstheme="minorHAnsi"/>
                <w:sz w:val="24"/>
                <w:szCs w:val="24"/>
              </w:rPr>
              <w:t xml:space="preserve"> </w:t>
            </w:r>
            <w:proofErr w:type="spellStart"/>
            <w:r w:rsidRPr="009131DB">
              <w:rPr>
                <w:rFonts w:cstheme="minorHAnsi"/>
                <w:sz w:val="24"/>
                <w:szCs w:val="24"/>
              </w:rPr>
              <w:t>sağlayabilme</w:t>
            </w:r>
            <w:proofErr w:type="spellEnd"/>
            <w:r w:rsidRPr="009131DB">
              <w:rPr>
                <w:rFonts w:cstheme="minorHAnsi"/>
                <w:sz w:val="24"/>
                <w:szCs w:val="24"/>
              </w:rPr>
              <w:t xml:space="preserve">/ </w:t>
            </w:r>
            <w:r w:rsidR="009131DB">
              <w:rPr>
                <w:rFonts w:cstheme="minorHAnsi"/>
                <w:sz w:val="24"/>
                <w:szCs w:val="24"/>
              </w:rPr>
              <w:t xml:space="preserve">Being able </w:t>
            </w:r>
            <w:r w:rsidR="009131DB" w:rsidRPr="009131DB">
              <w:rPr>
                <w:rFonts w:cstheme="minorHAnsi"/>
                <w:sz w:val="24"/>
                <w:szCs w:val="24"/>
              </w:rPr>
              <w:t>to</w:t>
            </w:r>
            <w:r w:rsidRPr="009131DB">
              <w:rPr>
                <w:rFonts w:cstheme="minorHAnsi"/>
                <w:sz w:val="24"/>
                <w:szCs w:val="24"/>
              </w:rPr>
              <w:t xml:space="preserve"> ensure proper patient transport</w:t>
            </w:r>
          </w:p>
        </w:tc>
        <w:tc>
          <w:tcPr>
            <w:tcW w:w="616" w:type="pct"/>
            <w:tcBorders>
              <w:top w:val="nil"/>
              <w:left w:val="nil"/>
              <w:bottom w:val="single" w:sz="4" w:space="0" w:color="auto"/>
              <w:right w:val="single" w:sz="4" w:space="0" w:color="auto"/>
            </w:tcBorders>
            <w:shd w:val="clear" w:color="auto" w:fill="auto"/>
            <w:noWrap/>
            <w:vAlign w:val="bottom"/>
          </w:tcPr>
          <w:p w14:paraId="53974353" w14:textId="77777777" w:rsidR="0025350D" w:rsidRPr="009131DB" w:rsidRDefault="0025350D"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6CFEB0E0" w14:textId="77777777" w:rsidR="0025350D" w:rsidRPr="009131DB" w:rsidRDefault="0025350D"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01D46688" w14:textId="77777777" w:rsidR="0025350D" w:rsidRPr="009131DB" w:rsidRDefault="0025350D"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4C6E2B46" w14:textId="77777777" w:rsidR="0025350D" w:rsidRPr="009131DB" w:rsidRDefault="0025350D"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397EFB4B" w14:textId="77777777" w:rsidR="0025350D" w:rsidRPr="009131DB" w:rsidRDefault="0025350D" w:rsidP="00686961">
            <w:pPr>
              <w:spacing w:after="0" w:line="240" w:lineRule="auto"/>
              <w:jc w:val="center"/>
              <w:rPr>
                <w:rFonts w:eastAsia="Times New Roman" w:cstheme="minorHAnsi"/>
                <w:sz w:val="24"/>
                <w:szCs w:val="24"/>
                <w:lang w:eastAsia="en-GB"/>
              </w:rPr>
            </w:pPr>
          </w:p>
        </w:tc>
      </w:tr>
      <w:tr w:rsidR="008246C0" w:rsidRPr="008246C0" w14:paraId="1713B1DF"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2CB00906" w14:textId="1D1915E0" w:rsidR="00E83217" w:rsidRPr="009131DB" w:rsidRDefault="00E83217" w:rsidP="009131DB">
            <w:pPr>
              <w:pStyle w:val="AralkYok"/>
              <w:jc w:val="both"/>
              <w:rPr>
                <w:rFonts w:cstheme="minorHAnsi"/>
                <w:sz w:val="24"/>
                <w:szCs w:val="24"/>
              </w:rPr>
            </w:pPr>
            <w:proofErr w:type="spellStart"/>
            <w:r w:rsidRPr="009131DB">
              <w:rPr>
                <w:rFonts w:cstheme="minorHAnsi"/>
                <w:sz w:val="24"/>
                <w:szCs w:val="24"/>
              </w:rPr>
              <w:t>Akılcı</w:t>
            </w:r>
            <w:proofErr w:type="spellEnd"/>
            <w:r w:rsidRPr="009131DB">
              <w:rPr>
                <w:rFonts w:cstheme="minorHAnsi"/>
                <w:sz w:val="24"/>
                <w:szCs w:val="24"/>
              </w:rPr>
              <w:t xml:space="preserve"> </w:t>
            </w:r>
            <w:proofErr w:type="spellStart"/>
            <w:r w:rsidRPr="009131DB">
              <w:rPr>
                <w:rFonts w:cstheme="minorHAnsi"/>
                <w:sz w:val="24"/>
                <w:szCs w:val="24"/>
              </w:rPr>
              <w:t>laboratuvar</w:t>
            </w:r>
            <w:proofErr w:type="spellEnd"/>
            <w:r w:rsidRPr="009131DB">
              <w:rPr>
                <w:rFonts w:cstheme="minorHAnsi"/>
                <w:sz w:val="24"/>
                <w:szCs w:val="24"/>
              </w:rPr>
              <w:t xml:space="preserve"> </w:t>
            </w:r>
            <w:proofErr w:type="spellStart"/>
            <w:r w:rsidRPr="009131DB">
              <w:rPr>
                <w:rFonts w:cstheme="minorHAnsi"/>
                <w:sz w:val="24"/>
                <w:szCs w:val="24"/>
              </w:rPr>
              <w:t>ve</w:t>
            </w:r>
            <w:proofErr w:type="spellEnd"/>
            <w:r w:rsidRPr="009131DB">
              <w:rPr>
                <w:rFonts w:cstheme="minorHAnsi"/>
                <w:sz w:val="24"/>
                <w:szCs w:val="24"/>
              </w:rPr>
              <w:t xml:space="preserve"> </w:t>
            </w:r>
            <w:proofErr w:type="spellStart"/>
            <w:r w:rsidRPr="009131DB">
              <w:rPr>
                <w:rFonts w:cstheme="minorHAnsi"/>
                <w:sz w:val="24"/>
                <w:szCs w:val="24"/>
              </w:rPr>
              <w:t>görüntüleme</w:t>
            </w:r>
            <w:proofErr w:type="spellEnd"/>
            <w:r w:rsidRPr="009131DB">
              <w:rPr>
                <w:rFonts w:cstheme="minorHAnsi"/>
                <w:sz w:val="24"/>
                <w:szCs w:val="24"/>
              </w:rPr>
              <w:t xml:space="preserve"> </w:t>
            </w:r>
            <w:proofErr w:type="spellStart"/>
            <w:r w:rsidRPr="009131DB">
              <w:rPr>
                <w:rFonts w:cstheme="minorHAnsi"/>
                <w:sz w:val="24"/>
                <w:szCs w:val="24"/>
              </w:rPr>
              <w:t>inceleme</w:t>
            </w:r>
            <w:proofErr w:type="spellEnd"/>
            <w:r w:rsidRPr="009131DB">
              <w:rPr>
                <w:rFonts w:cstheme="minorHAnsi"/>
                <w:sz w:val="24"/>
                <w:szCs w:val="24"/>
              </w:rPr>
              <w:t xml:space="preserve"> </w:t>
            </w:r>
            <w:proofErr w:type="spellStart"/>
            <w:r w:rsidRPr="009131DB">
              <w:rPr>
                <w:rFonts w:cstheme="minorHAnsi"/>
                <w:sz w:val="24"/>
                <w:szCs w:val="24"/>
              </w:rPr>
              <w:t>istemi</w:t>
            </w:r>
            <w:proofErr w:type="spellEnd"/>
            <w:r w:rsidRPr="009131DB">
              <w:rPr>
                <w:rFonts w:cstheme="minorHAnsi"/>
                <w:sz w:val="24"/>
                <w:szCs w:val="24"/>
              </w:rPr>
              <w:t xml:space="preserve"> </w:t>
            </w:r>
            <w:proofErr w:type="spellStart"/>
            <w:r w:rsidRPr="009131DB">
              <w:rPr>
                <w:rFonts w:cstheme="minorHAnsi"/>
                <w:sz w:val="24"/>
                <w:szCs w:val="24"/>
              </w:rPr>
              <w:t>yapabilme</w:t>
            </w:r>
            <w:proofErr w:type="spellEnd"/>
            <w:r w:rsidRPr="009131DB">
              <w:rPr>
                <w:rFonts w:cstheme="minorHAnsi"/>
                <w:sz w:val="24"/>
                <w:szCs w:val="24"/>
              </w:rPr>
              <w:t xml:space="preserve"> / </w:t>
            </w:r>
            <w:r w:rsidR="009131DB">
              <w:rPr>
                <w:rFonts w:cstheme="minorHAnsi"/>
                <w:sz w:val="24"/>
                <w:szCs w:val="24"/>
              </w:rPr>
              <w:t xml:space="preserve">Being able </w:t>
            </w:r>
            <w:r w:rsidR="009131DB" w:rsidRPr="009131DB">
              <w:rPr>
                <w:rFonts w:cstheme="minorHAnsi"/>
                <w:sz w:val="24"/>
                <w:szCs w:val="24"/>
              </w:rPr>
              <w:t>to</w:t>
            </w:r>
            <w:r w:rsidRPr="009131DB">
              <w:rPr>
                <w:rFonts w:cstheme="minorHAnsi"/>
                <w:sz w:val="24"/>
                <w:szCs w:val="24"/>
              </w:rPr>
              <w:t xml:space="preserve"> request rational laboratory and imaging examinations</w:t>
            </w:r>
          </w:p>
        </w:tc>
        <w:tc>
          <w:tcPr>
            <w:tcW w:w="616" w:type="pct"/>
            <w:tcBorders>
              <w:top w:val="nil"/>
              <w:left w:val="nil"/>
              <w:bottom w:val="single" w:sz="4" w:space="0" w:color="auto"/>
              <w:right w:val="single" w:sz="4" w:space="0" w:color="auto"/>
            </w:tcBorders>
            <w:shd w:val="clear" w:color="auto" w:fill="auto"/>
            <w:noWrap/>
            <w:vAlign w:val="bottom"/>
          </w:tcPr>
          <w:p w14:paraId="7856ECF7" w14:textId="77777777" w:rsidR="00E83217" w:rsidRPr="009131DB" w:rsidRDefault="00E83217"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39CDAC01" w14:textId="77777777" w:rsidR="00E83217" w:rsidRPr="009131DB" w:rsidRDefault="00E83217"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224C67F9" w14:textId="77777777" w:rsidR="00E83217" w:rsidRPr="009131DB" w:rsidRDefault="00E83217"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683D8B7A" w14:textId="77777777" w:rsidR="00E83217" w:rsidRPr="009131DB" w:rsidRDefault="00E83217"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1C1CC73A" w14:textId="77777777" w:rsidR="00E83217" w:rsidRPr="009131DB" w:rsidRDefault="00E83217" w:rsidP="00686961">
            <w:pPr>
              <w:spacing w:after="0" w:line="240" w:lineRule="auto"/>
              <w:jc w:val="center"/>
              <w:rPr>
                <w:rFonts w:eastAsia="Times New Roman" w:cstheme="minorHAnsi"/>
                <w:sz w:val="24"/>
                <w:szCs w:val="24"/>
                <w:lang w:eastAsia="en-GB"/>
              </w:rPr>
            </w:pPr>
          </w:p>
        </w:tc>
      </w:tr>
      <w:tr w:rsidR="008246C0" w:rsidRPr="008246C0" w14:paraId="1A9FB882"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699B7B85" w14:textId="105A908E" w:rsidR="00D30C4E" w:rsidRPr="009131DB" w:rsidRDefault="00D30C4E" w:rsidP="009131DB">
            <w:pPr>
              <w:pStyle w:val="AralkYok"/>
              <w:jc w:val="both"/>
              <w:rPr>
                <w:rFonts w:cstheme="minorHAnsi"/>
                <w:sz w:val="24"/>
                <w:szCs w:val="24"/>
              </w:rPr>
            </w:pPr>
            <w:proofErr w:type="spellStart"/>
            <w:r w:rsidRPr="009131DB">
              <w:rPr>
                <w:rFonts w:cstheme="minorHAnsi"/>
                <w:sz w:val="24"/>
                <w:szCs w:val="24"/>
              </w:rPr>
              <w:t>Laboratuvar</w:t>
            </w:r>
            <w:proofErr w:type="spellEnd"/>
            <w:r w:rsidRPr="009131DB">
              <w:rPr>
                <w:rFonts w:cstheme="minorHAnsi"/>
                <w:sz w:val="24"/>
                <w:szCs w:val="24"/>
              </w:rPr>
              <w:t xml:space="preserve"> </w:t>
            </w:r>
            <w:proofErr w:type="spellStart"/>
            <w:r w:rsidRPr="009131DB">
              <w:rPr>
                <w:rFonts w:cstheme="minorHAnsi"/>
                <w:sz w:val="24"/>
                <w:szCs w:val="24"/>
              </w:rPr>
              <w:t>inceleme</w:t>
            </w:r>
            <w:proofErr w:type="spellEnd"/>
            <w:r w:rsidRPr="009131DB">
              <w:rPr>
                <w:rFonts w:cstheme="minorHAnsi"/>
                <w:sz w:val="24"/>
                <w:szCs w:val="24"/>
              </w:rPr>
              <w:t xml:space="preserve"> </w:t>
            </w:r>
            <w:proofErr w:type="spellStart"/>
            <w:r w:rsidRPr="009131DB">
              <w:rPr>
                <w:rFonts w:cstheme="minorHAnsi"/>
                <w:sz w:val="24"/>
                <w:szCs w:val="24"/>
              </w:rPr>
              <w:t>için</w:t>
            </w:r>
            <w:proofErr w:type="spellEnd"/>
            <w:r w:rsidRPr="009131DB">
              <w:rPr>
                <w:rFonts w:cstheme="minorHAnsi"/>
                <w:sz w:val="24"/>
                <w:szCs w:val="24"/>
              </w:rPr>
              <w:t xml:space="preserve"> </w:t>
            </w:r>
            <w:proofErr w:type="spellStart"/>
            <w:r w:rsidRPr="009131DB">
              <w:rPr>
                <w:rFonts w:cstheme="minorHAnsi"/>
                <w:sz w:val="24"/>
                <w:szCs w:val="24"/>
              </w:rPr>
              <w:t>istek</w:t>
            </w:r>
            <w:proofErr w:type="spellEnd"/>
            <w:r w:rsidRPr="009131DB">
              <w:rPr>
                <w:rFonts w:cstheme="minorHAnsi"/>
                <w:sz w:val="24"/>
                <w:szCs w:val="24"/>
              </w:rPr>
              <w:t xml:space="preserve"> </w:t>
            </w:r>
            <w:proofErr w:type="spellStart"/>
            <w:r w:rsidRPr="009131DB">
              <w:rPr>
                <w:rFonts w:cstheme="minorHAnsi"/>
                <w:sz w:val="24"/>
                <w:szCs w:val="24"/>
              </w:rPr>
              <w:t>formunu</w:t>
            </w:r>
            <w:proofErr w:type="spellEnd"/>
            <w:r w:rsidRPr="009131DB">
              <w:rPr>
                <w:rFonts w:cstheme="minorHAnsi"/>
                <w:sz w:val="24"/>
                <w:szCs w:val="24"/>
              </w:rPr>
              <w:t xml:space="preserve"> </w:t>
            </w:r>
            <w:proofErr w:type="spellStart"/>
            <w:r w:rsidRPr="009131DB">
              <w:rPr>
                <w:rFonts w:cstheme="minorHAnsi"/>
                <w:sz w:val="24"/>
                <w:szCs w:val="24"/>
              </w:rPr>
              <w:t>doldurabilme</w:t>
            </w:r>
            <w:proofErr w:type="spellEnd"/>
            <w:r w:rsidRPr="009131DB">
              <w:rPr>
                <w:rFonts w:cstheme="minorHAnsi"/>
                <w:sz w:val="24"/>
                <w:szCs w:val="24"/>
              </w:rPr>
              <w:t xml:space="preserve">/ </w:t>
            </w:r>
            <w:r w:rsidR="009131DB">
              <w:rPr>
                <w:rFonts w:cstheme="minorHAnsi"/>
                <w:sz w:val="24"/>
                <w:szCs w:val="24"/>
              </w:rPr>
              <w:t xml:space="preserve">Being able </w:t>
            </w:r>
            <w:r w:rsidR="009131DB" w:rsidRPr="009131DB">
              <w:rPr>
                <w:rFonts w:cstheme="minorHAnsi"/>
                <w:sz w:val="24"/>
                <w:szCs w:val="24"/>
              </w:rPr>
              <w:t>to</w:t>
            </w:r>
            <w:r w:rsidRPr="009131DB">
              <w:rPr>
                <w:rFonts w:cstheme="minorHAnsi"/>
                <w:sz w:val="24"/>
                <w:szCs w:val="24"/>
              </w:rPr>
              <w:t xml:space="preserve"> complete the request form for laboratory examination</w:t>
            </w:r>
          </w:p>
        </w:tc>
        <w:tc>
          <w:tcPr>
            <w:tcW w:w="616" w:type="pct"/>
            <w:tcBorders>
              <w:top w:val="nil"/>
              <w:left w:val="nil"/>
              <w:bottom w:val="single" w:sz="4" w:space="0" w:color="auto"/>
              <w:right w:val="single" w:sz="4" w:space="0" w:color="auto"/>
            </w:tcBorders>
            <w:shd w:val="clear" w:color="auto" w:fill="auto"/>
            <w:noWrap/>
            <w:vAlign w:val="bottom"/>
          </w:tcPr>
          <w:p w14:paraId="0CDE9069" w14:textId="77777777" w:rsidR="00D30C4E" w:rsidRPr="009131DB" w:rsidRDefault="00D30C4E"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5156BF9F" w14:textId="77777777" w:rsidR="00D30C4E" w:rsidRPr="009131DB" w:rsidRDefault="00D30C4E"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08020870" w14:textId="77777777" w:rsidR="00D30C4E" w:rsidRPr="009131DB" w:rsidRDefault="00D30C4E"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510A63B7" w14:textId="77777777" w:rsidR="00D30C4E" w:rsidRPr="009131DB" w:rsidRDefault="00D30C4E"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16A031B5" w14:textId="77777777" w:rsidR="00D30C4E" w:rsidRPr="009131DB" w:rsidRDefault="00D30C4E" w:rsidP="00686961">
            <w:pPr>
              <w:spacing w:after="0" w:line="240" w:lineRule="auto"/>
              <w:jc w:val="center"/>
              <w:rPr>
                <w:rFonts w:eastAsia="Times New Roman" w:cstheme="minorHAnsi"/>
                <w:sz w:val="24"/>
                <w:szCs w:val="24"/>
                <w:lang w:eastAsia="en-GB"/>
              </w:rPr>
            </w:pPr>
          </w:p>
        </w:tc>
      </w:tr>
      <w:tr w:rsidR="008246C0" w:rsidRPr="008246C0" w14:paraId="627239B3"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7C761F33" w14:textId="29C58B91" w:rsidR="00A52BC3" w:rsidRPr="009131DB" w:rsidRDefault="00A52BC3" w:rsidP="009131DB">
            <w:pPr>
              <w:pStyle w:val="AralkYok"/>
              <w:jc w:val="both"/>
              <w:rPr>
                <w:rFonts w:cstheme="minorHAnsi"/>
                <w:sz w:val="24"/>
                <w:szCs w:val="24"/>
              </w:rPr>
            </w:pPr>
            <w:proofErr w:type="spellStart"/>
            <w:r w:rsidRPr="009131DB">
              <w:rPr>
                <w:rFonts w:cstheme="minorHAnsi"/>
                <w:sz w:val="24"/>
                <w:szCs w:val="24"/>
              </w:rPr>
              <w:t>Laboratuvar</w:t>
            </w:r>
            <w:proofErr w:type="spellEnd"/>
            <w:r w:rsidRPr="009131DB">
              <w:rPr>
                <w:rFonts w:cstheme="minorHAnsi"/>
                <w:sz w:val="24"/>
                <w:szCs w:val="24"/>
              </w:rPr>
              <w:t xml:space="preserve"> </w:t>
            </w:r>
            <w:proofErr w:type="spellStart"/>
            <w:r w:rsidRPr="009131DB">
              <w:rPr>
                <w:rFonts w:cstheme="minorHAnsi"/>
                <w:sz w:val="24"/>
                <w:szCs w:val="24"/>
              </w:rPr>
              <w:t>örneğini</w:t>
            </w:r>
            <w:proofErr w:type="spellEnd"/>
            <w:r w:rsidRPr="009131DB">
              <w:rPr>
                <w:rFonts w:cstheme="minorHAnsi"/>
                <w:sz w:val="24"/>
                <w:szCs w:val="24"/>
              </w:rPr>
              <w:t xml:space="preserve"> </w:t>
            </w:r>
            <w:proofErr w:type="spellStart"/>
            <w:r w:rsidRPr="009131DB">
              <w:rPr>
                <w:rFonts w:cstheme="minorHAnsi"/>
                <w:sz w:val="24"/>
                <w:szCs w:val="24"/>
              </w:rPr>
              <w:t>uygun</w:t>
            </w:r>
            <w:proofErr w:type="spellEnd"/>
            <w:r w:rsidRPr="009131DB">
              <w:rPr>
                <w:rFonts w:cstheme="minorHAnsi"/>
                <w:sz w:val="24"/>
                <w:szCs w:val="24"/>
              </w:rPr>
              <w:t xml:space="preserve"> </w:t>
            </w:r>
            <w:proofErr w:type="spellStart"/>
            <w:r w:rsidRPr="009131DB">
              <w:rPr>
                <w:rFonts w:cstheme="minorHAnsi"/>
                <w:sz w:val="24"/>
                <w:szCs w:val="24"/>
              </w:rPr>
              <w:t>koşullarda</w:t>
            </w:r>
            <w:proofErr w:type="spellEnd"/>
            <w:r w:rsidRPr="009131DB">
              <w:rPr>
                <w:rFonts w:cstheme="minorHAnsi"/>
                <w:sz w:val="24"/>
                <w:szCs w:val="24"/>
              </w:rPr>
              <w:t xml:space="preserve"> </w:t>
            </w:r>
            <w:proofErr w:type="spellStart"/>
            <w:r w:rsidRPr="009131DB">
              <w:rPr>
                <w:rFonts w:cstheme="minorHAnsi"/>
                <w:sz w:val="24"/>
                <w:szCs w:val="24"/>
              </w:rPr>
              <w:t>alabilme</w:t>
            </w:r>
            <w:proofErr w:type="spellEnd"/>
            <w:r w:rsidRPr="009131DB">
              <w:rPr>
                <w:rFonts w:cstheme="minorHAnsi"/>
                <w:sz w:val="24"/>
                <w:szCs w:val="24"/>
              </w:rPr>
              <w:t xml:space="preserve"> </w:t>
            </w:r>
            <w:proofErr w:type="spellStart"/>
            <w:r w:rsidRPr="009131DB">
              <w:rPr>
                <w:rFonts w:cstheme="minorHAnsi"/>
                <w:sz w:val="24"/>
                <w:szCs w:val="24"/>
              </w:rPr>
              <w:t>ve</w:t>
            </w:r>
            <w:proofErr w:type="spellEnd"/>
            <w:r w:rsidRPr="009131DB">
              <w:rPr>
                <w:rFonts w:cstheme="minorHAnsi"/>
                <w:sz w:val="24"/>
                <w:szCs w:val="24"/>
              </w:rPr>
              <w:t xml:space="preserve"> </w:t>
            </w:r>
            <w:proofErr w:type="spellStart"/>
            <w:r w:rsidRPr="009131DB">
              <w:rPr>
                <w:rFonts w:cstheme="minorHAnsi"/>
                <w:sz w:val="24"/>
                <w:szCs w:val="24"/>
              </w:rPr>
              <w:t>laboratuvara</w:t>
            </w:r>
            <w:proofErr w:type="spellEnd"/>
            <w:r w:rsidRPr="009131DB">
              <w:rPr>
                <w:rFonts w:cstheme="minorHAnsi"/>
                <w:sz w:val="24"/>
                <w:szCs w:val="24"/>
              </w:rPr>
              <w:t xml:space="preserve"> </w:t>
            </w:r>
            <w:proofErr w:type="spellStart"/>
            <w:r w:rsidRPr="009131DB">
              <w:rPr>
                <w:rFonts w:cstheme="minorHAnsi"/>
                <w:sz w:val="24"/>
                <w:szCs w:val="24"/>
              </w:rPr>
              <w:t>ulaştırabilme</w:t>
            </w:r>
            <w:proofErr w:type="spellEnd"/>
            <w:r w:rsidR="009131DB">
              <w:rPr>
                <w:rFonts w:cstheme="minorHAnsi"/>
                <w:sz w:val="24"/>
                <w:szCs w:val="24"/>
              </w:rPr>
              <w:t xml:space="preserve">/ </w:t>
            </w:r>
            <w:r w:rsidR="009131DB" w:rsidRPr="00227585">
              <w:rPr>
                <w:rFonts w:cs="Times New Roman"/>
                <w:sz w:val="24"/>
                <w:szCs w:val="24"/>
              </w:rPr>
              <w:t>Being able to take laboratory samples under appropriate conditions and deliver them to the laboratory</w:t>
            </w:r>
          </w:p>
        </w:tc>
        <w:tc>
          <w:tcPr>
            <w:tcW w:w="616" w:type="pct"/>
            <w:tcBorders>
              <w:top w:val="nil"/>
              <w:left w:val="nil"/>
              <w:bottom w:val="single" w:sz="4" w:space="0" w:color="auto"/>
              <w:right w:val="single" w:sz="4" w:space="0" w:color="auto"/>
            </w:tcBorders>
            <w:shd w:val="clear" w:color="auto" w:fill="auto"/>
            <w:noWrap/>
            <w:vAlign w:val="bottom"/>
          </w:tcPr>
          <w:p w14:paraId="5A97EEC6" w14:textId="77777777" w:rsidR="00A52BC3" w:rsidRPr="009131DB" w:rsidRDefault="00A52BC3"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11AFF687" w14:textId="77777777" w:rsidR="00A52BC3" w:rsidRPr="009131DB" w:rsidRDefault="00A52BC3"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26914F4B" w14:textId="77777777" w:rsidR="00A52BC3" w:rsidRPr="009131DB" w:rsidRDefault="00A52BC3"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2F9BB734" w14:textId="77777777" w:rsidR="00A52BC3" w:rsidRPr="009131DB" w:rsidRDefault="00A52BC3"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03D02042" w14:textId="77777777" w:rsidR="00A52BC3" w:rsidRPr="009131DB" w:rsidRDefault="00A52BC3" w:rsidP="00686961">
            <w:pPr>
              <w:spacing w:after="0" w:line="240" w:lineRule="auto"/>
              <w:jc w:val="center"/>
              <w:rPr>
                <w:rFonts w:eastAsia="Times New Roman" w:cstheme="minorHAnsi"/>
                <w:sz w:val="24"/>
                <w:szCs w:val="24"/>
                <w:lang w:eastAsia="en-GB"/>
              </w:rPr>
            </w:pPr>
          </w:p>
        </w:tc>
      </w:tr>
      <w:tr w:rsidR="008246C0" w:rsidRPr="008246C0" w14:paraId="4641C99E"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531C6AEF" w14:textId="7661077D" w:rsidR="0020618A" w:rsidRPr="009131DB" w:rsidRDefault="0020618A" w:rsidP="009131DB">
            <w:pPr>
              <w:pStyle w:val="AralkYok"/>
              <w:jc w:val="both"/>
              <w:rPr>
                <w:rFonts w:cstheme="minorHAnsi"/>
                <w:sz w:val="24"/>
                <w:szCs w:val="24"/>
              </w:rPr>
            </w:pPr>
            <w:proofErr w:type="spellStart"/>
            <w:r w:rsidRPr="009131DB">
              <w:rPr>
                <w:rFonts w:cstheme="minorHAnsi"/>
                <w:sz w:val="24"/>
                <w:szCs w:val="24"/>
              </w:rPr>
              <w:t>Laboratuvar</w:t>
            </w:r>
            <w:proofErr w:type="spellEnd"/>
            <w:r w:rsidRPr="009131DB">
              <w:rPr>
                <w:rFonts w:cstheme="minorHAnsi"/>
                <w:sz w:val="24"/>
                <w:szCs w:val="24"/>
              </w:rPr>
              <w:t xml:space="preserve"> </w:t>
            </w:r>
            <w:proofErr w:type="spellStart"/>
            <w:r w:rsidRPr="009131DB">
              <w:rPr>
                <w:rFonts w:cstheme="minorHAnsi"/>
                <w:sz w:val="24"/>
                <w:szCs w:val="24"/>
              </w:rPr>
              <w:t>sonuçlarını</w:t>
            </w:r>
            <w:proofErr w:type="spellEnd"/>
            <w:r w:rsidRPr="009131DB">
              <w:rPr>
                <w:rFonts w:cstheme="minorHAnsi"/>
                <w:sz w:val="24"/>
                <w:szCs w:val="24"/>
              </w:rPr>
              <w:t xml:space="preserve"> </w:t>
            </w:r>
            <w:proofErr w:type="spellStart"/>
            <w:r w:rsidRPr="009131DB">
              <w:rPr>
                <w:rFonts w:cstheme="minorHAnsi"/>
                <w:sz w:val="24"/>
                <w:szCs w:val="24"/>
              </w:rPr>
              <w:t>yorumlayabilme</w:t>
            </w:r>
            <w:proofErr w:type="spellEnd"/>
            <w:r w:rsidRPr="009131DB">
              <w:rPr>
                <w:rFonts w:cstheme="minorHAnsi"/>
                <w:sz w:val="24"/>
                <w:szCs w:val="24"/>
              </w:rPr>
              <w:t>/</w:t>
            </w:r>
            <w:r w:rsidR="009131DB">
              <w:rPr>
                <w:rFonts w:cstheme="minorHAnsi"/>
                <w:sz w:val="24"/>
                <w:szCs w:val="24"/>
              </w:rPr>
              <w:t xml:space="preserve"> </w:t>
            </w:r>
            <w:r w:rsidR="009131DB" w:rsidRPr="00227585">
              <w:rPr>
                <w:rFonts w:cs="Times New Roman"/>
                <w:sz w:val="24"/>
                <w:szCs w:val="24"/>
              </w:rPr>
              <w:t>Being able to</w:t>
            </w:r>
            <w:r w:rsidRPr="009131DB">
              <w:rPr>
                <w:rFonts w:cstheme="minorHAnsi"/>
                <w:sz w:val="24"/>
                <w:szCs w:val="24"/>
              </w:rPr>
              <w:t xml:space="preserve"> interpret laboratory results</w:t>
            </w:r>
          </w:p>
        </w:tc>
        <w:tc>
          <w:tcPr>
            <w:tcW w:w="616" w:type="pct"/>
            <w:tcBorders>
              <w:top w:val="nil"/>
              <w:left w:val="nil"/>
              <w:bottom w:val="single" w:sz="4" w:space="0" w:color="auto"/>
              <w:right w:val="single" w:sz="4" w:space="0" w:color="auto"/>
            </w:tcBorders>
            <w:shd w:val="clear" w:color="auto" w:fill="auto"/>
            <w:noWrap/>
            <w:vAlign w:val="bottom"/>
          </w:tcPr>
          <w:p w14:paraId="043F23AD" w14:textId="77777777" w:rsidR="0020618A" w:rsidRPr="009131DB" w:rsidRDefault="0020618A"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054856F4" w14:textId="77777777" w:rsidR="0020618A" w:rsidRPr="009131DB" w:rsidRDefault="0020618A"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433C7D79" w14:textId="77777777" w:rsidR="0020618A" w:rsidRPr="009131DB" w:rsidRDefault="0020618A"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02A65298" w14:textId="77777777" w:rsidR="0020618A" w:rsidRPr="009131DB" w:rsidRDefault="0020618A"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41BB3735" w14:textId="77777777" w:rsidR="0020618A" w:rsidRPr="009131DB" w:rsidRDefault="0020618A" w:rsidP="00686961">
            <w:pPr>
              <w:spacing w:after="0" w:line="240" w:lineRule="auto"/>
              <w:jc w:val="center"/>
              <w:rPr>
                <w:rFonts w:eastAsia="Times New Roman" w:cstheme="minorHAnsi"/>
                <w:sz w:val="24"/>
                <w:szCs w:val="24"/>
                <w:lang w:eastAsia="en-GB"/>
              </w:rPr>
            </w:pPr>
          </w:p>
        </w:tc>
      </w:tr>
      <w:tr w:rsidR="008246C0" w:rsidRPr="008246C0" w14:paraId="2F3A042E"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64E08950" w14:textId="77777777" w:rsidR="0025350D" w:rsidRPr="009131DB" w:rsidRDefault="0025350D" w:rsidP="009131DB">
            <w:pPr>
              <w:jc w:val="both"/>
              <w:rPr>
                <w:rFonts w:eastAsia="Times New Roman" w:cstheme="minorHAnsi"/>
                <w:sz w:val="24"/>
                <w:szCs w:val="24"/>
                <w:lang w:eastAsia="en-GB"/>
              </w:rPr>
            </w:pPr>
            <w:proofErr w:type="spellStart"/>
            <w:r w:rsidRPr="009131DB">
              <w:rPr>
                <w:rFonts w:cstheme="minorHAnsi"/>
                <w:sz w:val="24"/>
                <w:szCs w:val="24"/>
              </w:rPr>
              <w:t>Reçete</w:t>
            </w:r>
            <w:proofErr w:type="spellEnd"/>
            <w:r w:rsidRPr="009131DB">
              <w:rPr>
                <w:rFonts w:cstheme="minorHAnsi"/>
                <w:sz w:val="24"/>
                <w:szCs w:val="24"/>
              </w:rPr>
              <w:t xml:space="preserve"> </w:t>
            </w:r>
            <w:proofErr w:type="spellStart"/>
            <w:r w:rsidRPr="009131DB">
              <w:rPr>
                <w:rFonts w:cstheme="minorHAnsi"/>
                <w:sz w:val="24"/>
                <w:szCs w:val="24"/>
              </w:rPr>
              <w:t>düzenleyebilme</w:t>
            </w:r>
            <w:proofErr w:type="spellEnd"/>
            <w:r w:rsidRPr="009131DB">
              <w:rPr>
                <w:rFonts w:cstheme="minorHAnsi"/>
                <w:sz w:val="24"/>
                <w:szCs w:val="24"/>
              </w:rPr>
              <w:t xml:space="preserve">/ Being able to write prescriptions </w:t>
            </w:r>
          </w:p>
        </w:tc>
        <w:tc>
          <w:tcPr>
            <w:tcW w:w="616" w:type="pct"/>
            <w:tcBorders>
              <w:top w:val="nil"/>
              <w:left w:val="nil"/>
              <w:bottom w:val="single" w:sz="4" w:space="0" w:color="auto"/>
              <w:right w:val="single" w:sz="4" w:space="0" w:color="auto"/>
            </w:tcBorders>
            <w:shd w:val="clear" w:color="auto" w:fill="auto"/>
            <w:noWrap/>
            <w:vAlign w:val="bottom"/>
          </w:tcPr>
          <w:p w14:paraId="1500B6E1" w14:textId="77777777" w:rsidR="0025350D" w:rsidRPr="009131DB" w:rsidRDefault="0025350D"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57749008" w14:textId="77777777" w:rsidR="0025350D" w:rsidRPr="009131DB" w:rsidRDefault="0025350D"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2DC668E3" w14:textId="77777777" w:rsidR="0025350D" w:rsidRPr="009131DB" w:rsidRDefault="0025350D"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2FB2881C" w14:textId="77777777" w:rsidR="0025350D" w:rsidRPr="009131DB" w:rsidRDefault="0025350D"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6F1C6420" w14:textId="77777777" w:rsidR="0025350D" w:rsidRPr="009131DB" w:rsidRDefault="0025350D" w:rsidP="00686961">
            <w:pPr>
              <w:spacing w:after="0" w:line="240" w:lineRule="auto"/>
              <w:jc w:val="center"/>
              <w:rPr>
                <w:rFonts w:eastAsia="Times New Roman" w:cstheme="minorHAnsi"/>
                <w:sz w:val="24"/>
                <w:szCs w:val="24"/>
                <w:lang w:eastAsia="en-GB"/>
              </w:rPr>
            </w:pPr>
          </w:p>
        </w:tc>
      </w:tr>
      <w:tr w:rsidR="008246C0" w:rsidRPr="008246C0" w14:paraId="4C1875A1"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5FBF298F" w14:textId="777955C8" w:rsidR="00E83217" w:rsidRPr="009131DB" w:rsidRDefault="00E83217" w:rsidP="009131DB">
            <w:pPr>
              <w:jc w:val="both"/>
              <w:rPr>
                <w:rFonts w:cstheme="minorHAnsi"/>
                <w:sz w:val="24"/>
                <w:szCs w:val="24"/>
              </w:rPr>
            </w:pPr>
            <w:proofErr w:type="spellStart"/>
            <w:r w:rsidRPr="009131DB">
              <w:rPr>
                <w:rFonts w:cstheme="minorHAnsi"/>
                <w:sz w:val="24"/>
                <w:szCs w:val="24"/>
              </w:rPr>
              <w:t>Akılcı</w:t>
            </w:r>
            <w:proofErr w:type="spellEnd"/>
            <w:r w:rsidRPr="009131DB">
              <w:rPr>
                <w:rFonts w:cstheme="minorHAnsi"/>
                <w:sz w:val="24"/>
                <w:szCs w:val="24"/>
              </w:rPr>
              <w:t xml:space="preserve"> </w:t>
            </w:r>
            <w:proofErr w:type="spellStart"/>
            <w:r w:rsidRPr="009131DB">
              <w:rPr>
                <w:rFonts w:cstheme="minorHAnsi"/>
                <w:sz w:val="24"/>
                <w:szCs w:val="24"/>
              </w:rPr>
              <w:t>ilaç</w:t>
            </w:r>
            <w:proofErr w:type="spellEnd"/>
            <w:r w:rsidRPr="009131DB">
              <w:rPr>
                <w:rFonts w:cstheme="minorHAnsi"/>
                <w:sz w:val="24"/>
                <w:szCs w:val="24"/>
              </w:rPr>
              <w:t xml:space="preserve"> </w:t>
            </w:r>
            <w:proofErr w:type="spellStart"/>
            <w:r w:rsidRPr="009131DB">
              <w:rPr>
                <w:rFonts w:cstheme="minorHAnsi"/>
                <w:sz w:val="24"/>
                <w:szCs w:val="24"/>
              </w:rPr>
              <w:t>kullanımı</w:t>
            </w:r>
            <w:proofErr w:type="spellEnd"/>
            <w:r w:rsidRPr="009131DB">
              <w:rPr>
                <w:rFonts w:cstheme="minorHAnsi"/>
                <w:sz w:val="24"/>
                <w:szCs w:val="24"/>
              </w:rPr>
              <w:t xml:space="preserve"> </w:t>
            </w:r>
            <w:proofErr w:type="spellStart"/>
            <w:r w:rsidRPr="009131DB">
              <w:rPr>
                <w:rFonts w:cstheme="minorHAnsi"/>
                <w:sz w:val="24"/>
                <w:szCs w:val="24"/>
              </w:rPr>
              <w:t>ilkelerini</w:t>
            </w:r>
            <w:proofErr w:type="spellEnd"/>
            <w:r w:rsidRPr="009131DB">
              <w:rPr>
                <w:rFonts w:cstheme="minorHAnsi"/>
                <w:sz w:val="24"/>
                <w:szCs w:val="24"/>
              </w:rPr>
              <w:t xml:space="preserve"> </w:t>
            </w:r>
            <w:proofErr w:type="spellStart"/>
            <w:r w:rsidRPr="009131DB">
              <w:rPr>
                <w:rFonts w:cstheme="minorHAnsi"/>
                <w:sz w:val="24"/>
                <w:szCs w:val="24"/>
              </w:rPr>
              <w:t>uygulayabilme</w:t>
            </w:r>
            <w:proofErr w:type="spellEnd"/>
            <w:r w:rsidRPr="009131DB">
              <w:rPr>
                <w:rFonts w:cstheme="minorHAnsi"/>
                <w:sz w:val="24"/>
                <w:szCs w:val="24"/>
              </w:rPr>
              <w:t xml:space="preserve"> / </w:t>
            </w:r>
            <w:r w:rsidR="009131DB" w:rsidRPr="00227585">
              <w:rPr>
                <w:rFonts w:cs="Times New Roman"/>
                <w:sz w:val="24"/>
                <w:szCs w:val="24"/>
              </w:rPr>
              <w:t>Being able to</w:t>
            </w:r>
            <w:r w:rsidRPr="009131DB">
              <w:rPr>
                <w:rFonts w:cstheme="minorHAnsi"/>
                <w:sz w:val="24"/>
                <w:szCs w:val="24"/>
              </w:rPr>
              <w:t xml:space="preserve"> apply rational drug use principles</w:t>
            </w:r>
          </w:p>
        </w:tc>
        <w:tc>
          <w:tcPr>
            <w:tcW w:w="616" w:type="pct"/>
            <w:tcBorders>
              <w:top w:val="nil"/>
              <w:left w:val="nil"/>
              <w:bottom w:val="single" w:sz="4" w:space="0" w:color="auto"/>
              <w:right w:val="single" w:sz="4" w:space="0" w:color="auto"/>
            </w:tcBorders>
            <w:shd w:val="clear" w:color="auto" w:fill="auto"/>
            <w:noWrap/>
            <w:vAlign w:val="bottom"/>
          </w:tcPr>
          <w:p w14:paraId="43AA2C6A" w14:textId="77777777" w:rsidR="00E83217" w:rsidRPr="009131DB" w:rsidRDefault="00E83217"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7276B3B3" w14:textId="77777777" w:rsidR="00E83217" w:rsidRPr="009131DB" w:rsidRDefault="00E83217"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4ED8C806" w14:textId="77777777" w:rsidR="00E83217" w:rsidRPr="009131DB" w:rsidRDefault="00E83217"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6D7E5A87" w14:textId="77777777" w:rsidR="00E83217" w:rsidRPr="009131DB" w:rsidRDefault="00E83217"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2363F0C5" w14:textId="77777777" w:rsidR="00E83217" w:rsidRPr="009131DB" w:rsidRDefault="00E83217" w:rsidP="00686961">
            <w:pPr>
              <w:spacing w:after="0" w:line="240" w:lineRule="auto"/>
              <w:jc w:val="center"/>
              <w:rPr>
                <w:rFonts w:eastAsia="Times New Roman" w:cstheme="minorHAnsi"/>
                <w:sz w:val="24"/>
                <w:szCs w:val="24"/>
                <w:lang w:eastAsia="en-GB"/>
              </w:rPr>
            </w:pPr>
          </w:p>
        </w:tc>
      </w:tr>
      <w:tr w:rsidR="008246C0" w:rsidRPr="008246C0" w14:paraId="38D2CA40"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0EF6A325" w14:textId="257F5730" w:rsidR="00B958B3" w:rsidRPr="009131DB" w:rsidRDefault="00E83217" w:rsidP="009131DB">
            <w:pPr>
              <w:jc w:val="both"/>
              <w:rPr>
                <w:rFonts w:cstheme="minorHAnsi"/>
                <w:sz w:val="24"/>
                <w:szCs w:val="24"/>
              </w:rPr>
            </w:pPr>
            <w:r w:rsidRPr="009131DB">
              <w:rPr>
                <w:rFonts w:cstheme="minorHAnsi"/>
                <w:sz w:val="24"/>
                <w:szCs w:val="24"/>
              </w:rPr>
              <w:t xml:space="preserve">El </w:t>
            </w:r>
            <w:proofErr w:type="spellStart"/>
            <w:r w:rsidRPr="009131DB">
              <w:rPr>
                <w:rFonts w:cstheme="minorHAnsi"/>
                <w:sz w:val="24"/>
                <w:szCs w:val="24"/>
              </w:rPr>
              <w:t>yıkama</w:t>
            </w:r>
            <w:proofErr w:type="spellEnd"/>
            <w:r w:rsidR="00037554" w:rsidRPr="009131DB">
              <w:rPr>
                <w:rFonts w:cstheme="minorHAnsi"/>
                <w:sz w:val="24"/>
                <w:szCs w:val="24"/>
              </w:rPr>
              <w:t>/</w:t>
            </w:r>
            <w:r w:rsidR="009131DB">
              <w:rPr>
                <w:rFonts w:cstheme="minorHAnsi"/>
                <w:sz w:val="24"/>
                <w:szCs w:val="24"/>
              </w:rPr>
              <w:t xml:space="preserve"> </w:t>
            </w:r>
            <w:r w:rsidR="00037554" w:rsidRPr="009131DB">
              <w:rPr>
                <w:rFonts w:cstheme="minorHAnsi"/>
                <w:sz w:val="24"/>
                <w:szCs w:val="24"/>
              </w:rPr>
              <w:t>Medical handwashing</w:t>
            </w:r>
          </w:p>
        </w:tc>
        <w:tc>
          <w:tcPr>
            <w:tcW w:w="616" w:type="pct"/>
            <w:tcBorders>
              <w:top w:val="nil"/>
              <w:left w:val="nil"/>
              <w:bottom w:val="single" w:sz="4" w:space="0" w:color="auto"/>
              <w:right w:val="single" w:sz="4" w:space="0" w:color="auto"/>
            </w:tcBorders>
            <w:shd w:val="clear" w:color="auto" w:fill="auto"/>
            <w:noWrap/>
            <w:vAlign w:val="bottom"/>
          </w:tcPr>
          <w:p w14:paraId="26DD82E2" w14:textId="77777777" w:rsidR="00B958B3" w:rsidRPr="009131DB" w:rsidRDefault="00B958B3"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1AF2D3AC" w14:textId="77777777" w:rsidR="00B958B3" w:rsidRPr="009131DB" w:rsidRDefault="00B958B3"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70AF3078" w14:textId="77777777" w:rsidR="00B958B3" w:rsidRPr="009131DB" w:rsidRDefault="00037554"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0BE35446" w14:textId="77777777" w:rsidR="00B958B3" w:rsidRPr="009131DB" w:rsidRDefault="00B958B3"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2B24AB77" w14:textId="77777777" w:rsidR="00B958B3" w:rsidRPr="009131DB" w:rsidRDefault="00B958B3" w:rsidP="00686961">
            <w:pPr>
              <w:spacing w:after="0" w:line="240" w:lineRule="auto"/>
              <w:jc w:val="center"/>
              <w:rPr>
                <w:rFonts w:eastAsia="Times New Roman" w:cstheme="minorHAnsi"/>
                <w:sz w:val="24"/>
                <w:szCs w:val="24"/>
                <w:lang w:eastAsia="en-GB"/>
              </w:rPr>
            </w:pPr>
          </w:p>
        </w:tc>
      </w:tr>
      <w:tr w:rsidR="008246C0" w:rsidRPr="008246C0" w14:paraId="07B60FC1"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hideMark/>
          </w:tcPr>
          <w:p w14:paraId="09A5C0CF" w14:textId="463AFA5B" w:rsidR="00686961" w:rsidRPr="009131DB" w:rsidRDefault="00037554" w:rsidP="009131DB">
            <w:pPr>
              <w:spacing w:after="0" w:line="240" w:lineRule="auto"/>
              <w:jc w:val="both"/>
              <w:rPr>
                <w:rFonts w:eastAsia="Times New Roman" w:cstheme="minorHAnsi"/>
                <w:sz w:val="24"/>
                <w:szCs w:val="24"/>
                <w:lang w:eastAsia="en-GB"/>
              </w:rPr>
            </w:pPr>
            <w:proofErr w:type="spellStart"/>
            <w:r w:rsidRPr="009131DB">
              <w:rPr>
                <w:rFonts w:cstheme="minorHAnsi"/>
                <w:sz w:val="24"/>
                <w:szCs w:val="24"/>
              </w:rPr>
              <w:t>Hastadan</w:t>
            </w:r>
            <w:proofErr w:type="spellEnd"/>
            <w:r w:rsidRPr="009131DB">
              <w:rPr>
                <w:rFonts w:cstheme="minorHAnsi"/>
                <w:sz w:val="24"/>
                <w:szCs w:val="24"/>
              </w:rPr>
              <w:t xml:space="preserve"> </w:t>
            </w:r>
            <w:proofErr w:type="spellStart"/>
            <w:r w:rsidRPr="009131DB">
              <w:rPr>
                <w:rFonts w:cstheme="minorHAnsi"/>
                <w:sz w:val="24"/>
                <w:szCs w:val="24"/>
              </w:rPr>
              <w:t>biyolojik</w:t>
            </w:r>
            <w:proofErr w:type="spellEnd"/>
            <w:r w:rsidRPr="009131DB">
              <w:rPr>
                <w:rFonts w:cstheme="minorHAnsi"/>
                <w:sz w:val="24"/>
                <w:szCs w:val="24"/>
              </w:rPr>
              <w:t xml:space="preserve"> </w:t>
            </w:r>
            <w:proofErr w:type="spellStart"/>
            <w:r w:rsidRPr="009131DB">
              <w:rPr>
                <w:rFonts w:cstheme="minorHAnsi"/>
                <w:sz w:val="24"/>
                <w:szCs w:val="24"/>
              </w:rPr>
              <w:t>örnek</w:t>
            </w:r>
            <w:proofErr w:type="spellEnd"/>
            <w:r w:rsidRPr="009131DB">
              <w:rPr>
                <w:rFonts w:cstheme="minorHAnsi"/>
                <w:sz w:val="24"/>
                <w:szCs w:val="24"/>
              </w:rPr>
              <w:t xml:space="preserve"> </w:t>
            </w:r>
            <w:proofErr w:type="spellStart"/>
            <w:r w:rsidRPr="009131DB">
              <w:rPr>
                <w:rFonts w:cstheme="minorHAnsi"/>
                <w:sz w:val="24"/>
                <w:szCs w:val="24"/>
              </w:rPr>
              <w:t>alabilme</w:t>
            </w:r>
            <w:proofErr w:type="spellEnd"/>
            <w:r w:rsidRPr="009131DB">
              <w:rPr>
                <w:rFonts w:cstheme="minorHAnsi"/>
                <w:sz w:val="24"/>
                <w:szCs w:val="24"/>
              </w:rPr>
              <w:t xml:space="preserve"> / </w:t>
            </w:r>
            <w:r w:rsidR="009131DB" w:rsidRPr="00227585">
              <w:rPr>
                <w:rFonts w:cs="Times New Roman"/>
                <w:sz w:val="24"/>
                <w:szCs w:val="24"/>
              </w:rPr>
              <w:t>Being able to</w:t>
            </w:r>
            <w:r w:rsidRPr="009131DB">
              <w:rPr>
                <w:rFonts w:cstheme="minorHAnsi"/>
                <w:sz w:val="24"/>
                <w:szCs w:val="24"/>
              </w:rPr>
              <w:t xml:space="preserve"> obtain biological sample from the patient</w:t>
            </w:r>
          </w:p>
        </w:tc>
        <w:tc>
          <w:tcPr>
            <w:tcW w:w="616" w:type="pct"/>
            <w:tcBorders>
              <w:top w:val="nil"/>
              <w:left w:val="nil"/>
              <w:bottom w:val="single" w:sz="4" w:space="0" w:color="auto"/>
              <w:right w:val="single" w:sz="4" w:space="0" w:color="auto"/>
            </w:tcBorders>
            <w:shd w:val="clear" w:color="auto" w:fill="auto"/>
            <w:noWrap/>
            <w:vAlign w:val="bottom"/>
            <w:hideMark/>
          </w:tcPr>
          <w:p w14:paraId="36E28A95" w14:textId="77777777" w:rsidR="00686961" w:rsidRPr="009131DB" w:rsidRDefault="00686961" w:rsidP="00037554">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r w:rsidR="00037554"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hideMark/>
          </w:tcPr>
          <w:p w14:paraId="2BEB579D" w14:textId="77777777" w:rsidR="00686961" w:rsidRPr="009131DB" w:rsidRDefault="0068696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 </w:t>
            </w:r>
          </w:p>
        </w:tc>
        <w:tc>
          <w:tcPr>
            <w:tcW w:w="411" w:type="pct"/>
            <w:tcBorders>
              <w:top w:val="nil"/>
              <w:left w:val="nil"/>
              <w:bottom w:val="single" w:sz="4" w:space="0" w:color="auto"/>
              <w:right w:val="single" w:sz="4" w:space="0" w:color="auto"/>
            </w:tcBorders>
            <w:shd w:val="clear" w:color="auto" w:fill="auto"/>
            <w:noWrap/>
            <w:vAlign w:val="center"/>
            <w:hideMark/>
          </w:tcPr>
          <w:p w14:paraId="7E8CE192" w14:textId="77777777" w:rsidR="00686961" w:rsidRPr="009131DB" w:rsidRDefault="00037554" w:rsidP="00037554">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r w:rsidR="00686961" w:rsidRPr="009131DB">
              <w:rPr>
                <w:rFonts w:eastAsia="Times New Roman" w:cstheme="minorHAnsi"/>
                <w:sz w:val="24"/>
                <w:szCs w:val="24"/>
                <w:lang w:eastAsia="en-GB"/>
              </w:rPr>
              <w:t> </w:t>
            </w:r>
          </w:p>
        </w:tc>
        <w:tc>
          <w:tcPr>
            <w:tcW w:w="823" w:type="pct"/>
            <w:tcBorders>
              <w:top w:val="nil"/>
              <w:left w:val="nil"/>
              <w:bottom w:val="single" w:sz="4" w:space="0" w:color="auto"/>
              <w:right w:val="single" w:sz="4" w:space="0" w:color="auto"/>
            </w:tcBorders>
            <w:shd w:val="clear" w:color="auto" w:fill="auto"/>
            <w:noWrap/>
            <w:vAlign w:val="center"/>
            <w:hideMark/>
          </w:tcPr>
          <w:p w14:paraId="7DB69F70"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c>
          <w:tcPr>
            <w:tcW w:w="890" w:type="pct"/>
            <w:tcBorders>
              <w:top w:val="nil"/>
              <w:left w:val="nil"/>
              <w:bottom w:val="single" w:sz="4" w:space="0" w:color="auto"/>
              <w:right w:val="single" w:sz="4" w:space="0" w:color="auto"/>
            </w:tcBorders>
            <w:shd w:val="clear" w:color="auto" w:fill="auto"/>
            <w:noWrap/>
            <w:vAlign w:val="center"/>
            <w:hideMark/>
          </w:tcPr>
          <w:p w14:paraId="620F8033" w14:textId="77777777" w:rsidR="00686961" w:rsidRPr="009131DB" w:rsidRDefault="0068696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 </w:t>
            </w:r>
          </w:p>
        </w:tc>
      </w:tr>
      <w:tr w:rsidR="008246C0" w:rsidRPr="008246C0" w14:paraId="6F357A97"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6E870FD0" w14:textId="17197F1A" w:rsidR="0025350D" w:rsidRPr="009131DB" w:rsidRDefault="00037554" w:rsidP="009131DB">
            <w:pPr>
              <w:spacing w:after="0" w:line="240" w:lineRule="auto"/>
              <w:jc w:val="both"/>
              <w:rPr>
                <w:rFonts w:eastAsia="Times New Roman" w:cstheme="minorHAnsi"/>
                <w:sz w:val="24"/>
                <w:szCs w:val="24"/>
                <w:lang w:eastAsia="en-GB"/>
              </w:rPr>
            </w:pPr>
            <w:r w:rsidRPr="009131DB">
              <w:rPr>
                <w:rFonts w:cstheme="minorHAnsi"/>
                <w:sz w:val="24"/>
                <w:szCs w:val="24"/>
              </w:rPr>
              <w:t xml:space="preserve">Kan </w:t>
            </w:r>
            <w:proofErr w:type="spellStart"/>
            <w:r w:rsidRPr="009131DB">
              <w:rPr>
                <w:rFonts w:cstheme="minorHAnsi"/>
                <w:sz w:val="24"/>
                <w:szCs w:val="24"/>
              </w:rPr>
              <w:t>transfüzyonu</w:t>
            </w:r>
            <w:proofErr w:type="spellEnd"/>
            <w:r w:rsidRPr="009131DB">
              <w:rPr>
                <w:rFonts w:cstheme="minorHAnsi"/>
                <w:sz w:val="24"/>
                <w:szCs w:val="24"/>
              </w:rPr>
              <w:t xml:space="preserve"> </w:t>
            </w:r>
            <w:proofErr w:type="spellStart"/>
            <w:r w:rsidRPr="009131DB">
              <w:rPr>
                <w:rFonts w:cstheme="minorHAnsi"/>
                <w:sz w:val="24"/>
                <w:szCs w:val="24"/>
              </w:rPr>
              <w:t>yapabilme</w:t>
            </w:r>
            <w:proofErr w:type="spellEnd"/>
            <w:r w:rsidRPr="009131DB">
              <w:rPr>
                <w:rFonts w:cstheme="minorHAnsi"/>
                <w:sz w:val="24"/>
                <w:szCs w:val="24"/>
              </w:rPr>
              <w:t xml:space="preserve">/ </w:t>
            </w:r>
            <w:r w:rsidR="009131DB" w:rsidRPr="00227585">
              <w:rPr>
                <w:rFonts w:cs="Times New Roman"/>
                <w:sz w:val="24"/>
                <w:szCs w:val="24"/>
              </w:rPr>
              <w:t>Being able to</w:t>
            </w:r>
            <w:r w:rsidRPr="009131DB">
              <w:rPr>
                <w:rFonts w:cstheme="minorHAnsi"/>
                <w:sz w:val="24"/>
                <w:szCs w:val="24"/>
              </w:rPr>
              <w:t xml:space="preserve"> perform blood transfusion</w:t>
            </w:r>
          </w:p>
        </w:tc>
        <w:tc>
          <w:tcPr>
            <w:tcW w:w="616" w:type="pct"/>
            <w:tcBorders>
              <w:top w:val="nil"/>
              <w:left w:val="nil"/>
              <w:bottom w:val="single" w:sz="4" w:space="0" w:color="auto"/>
              <w:right w:val="single" w:sz="4" w:space="0" w:color="auto"/>
            </w:tcBorders>
            <w:shd w:val="clear" w:color="auto" w:fill="auto"/>
            <w:noWrap/>
            <w:vAlign w:val="bottom"/>
          </w:tcPr>
          <w:p w14:paraId="4E76A150" w14:textId="77777777" w:rsidR="0025350D" w:rsidRPr="009131DB" w:rsidRDefault="00037554"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tcPr>
          <w:p w14:paraId="3817528E" w14:textId="77777777" w:rsidR="0025350D" w:rsidRPr="009131DB" w:rsidRDefault="0025350D"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71C6D8EA" w14:textId="77777777" w:rsidR="0025350D" w:rsidRPr="009131DB" w:rsidRDefault="00037554"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G/O</w:t>
            </w:r>
          </w:p>
        </w:tc>
        <w:tc>
          <w:tcPr>
            <w:tcW w:w="823" w:type="pct"/>
            <w:tcBorders>
              <w:top w:val="nil"/>
              <w:left w:val="nil"/>
              <w:bottom w:val="single" w:sz="4" w:space="0" w:color="auto"/>
              <w:right w:val="single" w:sz="4" w:space="0" w:color="auto"/>
            </w:tcBorders>
            <w:shd w:val="clear" w:color="auto" w:fill="auto"/>
            <w:noWrap/>
            <w:vAlign w:val="center"/>
          </w:tcPr>
          <w:p w14:paraId="747C8636" w14:textId="77777777" w:rsidR="0025350D" w:rsidRPr="009131DB" w:rsidRDefault="0025350D"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6835B389" w14:textId="77777777" w:rsidR="0025350D" w:rsidRPr="009131DB" w:rsidRDefault="0025350D" w:rsidP="00686961">
            <w:pPr>
              <w:spacing w:after="0" w:line="240" w:lineRule="auto"/>
              <w:jc w:val="center"/>
              <w:rPr>
                <w:rFonts w:eastAsia="Times New Roman" w:cstheme="minorHAnsi"/>
                <w:sz w:val="24"/>
                <w:szCs w:val="24"/>
                <w:lang w:eastAsia="en-GB"/>
              </w:rPr>
            </w:pPr>
          </w:p>
        </w:tc>
      </w:tr>
      <w:tr w:rsidR="008246C0" w:rsidRPr="008246C0" w14:paraId="34BC40CD"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71ACDB4E" w14:textId="24372AD8" w:rsidR="002E743C" w:rsidRPr="009131DB" w:rsidRDefault="002E743C" w:rsidP="009131DB">
            <w:pPr>
              <w:spacing w:after="0" w:line="240" w:lineRule="auto"/>
              <w:rPr>
                <w:rFonts w:cstheme="minorHAnsi"/>
                <w:sz w:val="24"/>
                <w:szCs w:val="24"/>
              </w:rPr>
            </w:pPr>
            <w:proofErr w:type="spellStart"/>
            <w:r w:rsidRPr="009131DB">
              <w:rPr>
                <w:rFonts w:cstheme="minorHAnsi"/>
                <w:sz w:val="24"/>
                <w:szCs w:val="24"/>
              </w:rPr>
              <w:lastRenderedPageBreak/>
              <w:t>Bandaj</w:t>
            </w:r>
            <w:proofErr w:type="spellEnd"/>
            <w:r w:rsidRPr="009131DB">
              <w:rPr>
                <w:rFonts w:cstheme="minorHAnsi"/>
                <w:sz w:val="24"/>
                <w:szCs w:val="24"/>
              </w:rPr>
              <w:t xml:space="preserve">, </w:t>
            </w:r>
            <w:proofErr w:type="spellStart"/>
            <w:r w:rsidRPr="009131DB">
              <w:rPr>
                <w:rFonts w:cstheme="minorHAnsi"/>
                <w:sz w:val="24"/>
                <w:szCs w:val="24"/>
              </w:rPr>
              <w:t>turnike</w:t>
            </w:r>
            <w:proofErr w:type="spellEnd"/>
            <w:r w:rsidRPr="009131DB">
              <w:rPr>
                <w:rFonts w:cstheme="minorHAnsi"/>
                <w:sz w:val="24"/>
                <w:szCs w:val="24"/>
              </w:rPr>
              <w:t xml:space="preserve"> </w:t>
            </w:r>
            <w:proofErr w:type="spellStart"/>
            <w:r w:rsidRPr="009131DB">
              <w:rPr>
                <w:rFonts w:cstheme="minorHAnsi"/>
                <w:sz w:val="24"/>
                <w:szCs w:val="24"/>
              </w:rPr>
              <w:t>uygulayabilme</w:t>
            </w:r>
            <w:proofErr w:type="spellEnd"/>
            <w:r w:rsidRPr="009131DB">
              <w:rPr>
                <w:rFonts w:cstheme="minorHAnsi"/>
                <w:sz w:val="24"/>
                <w:szCs w:val="24"/>
              </w:rPr>
              <w:t xml:space="preserve">/ </w:t>
            </w:r>
            <w:r w:rsidR="009131DB" w:rsidRPr="00227585">
              <w:rPr>
                <w:rFonts w:cs="Times New Roman"/>
                <w:sz w:val="24"/>
                <w:szCs w:val="24"/>
              </w:rPr>
              <w:t>Being able to</w:t>
            </w:r>
            <w:r w:rsidRPr="009131DB">
              <w:rPr>
                <w:rFonts w:cstheme="minorHAnsi"/>
                <w:sz w:val="24"/>
                <w:szCs w:val="24"/>
              </w:rPr>
              <w:t xml:space="preserve"> apply bandage, tourniquet</w:t>
            </w:r>
          </w:p>
        </w:tc>
        <w:tc>
          <w:tcPr>
            <w:tcW w:w="616" w:type="pct"/>
            <w:tcBorders>
              <w:top w:val="nil"/>
              <w:left w:val="nil"/>
              <w:bottom w:val="single" w:sz="4" w:space="0" w:color="auto"/>
              <w:right w:val="single" w:sz="4" w:space="0" w:color="auto"/>
            </w:tcBorders>
            <w:shd w:val="clear" w:color="auto" w:fill="auto"/>
            <w:noWrap/>
            <w:vAlign w:val="bottom"/>
          </w:tcPr>
          <w:p w14:paraId="0F662145" w14:textId="77777777" w:rsidR="002E743C" w:rsidRPr="009131DB" w:rsidRDefault="002E743C"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5C171720" w14:textId="77777777" w:rsidR="002E743C" w:rsidRPr="009131DB" w:rsidRDefault="002E743C"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7CDF1644" w14:textId="77777777" w:rsidR="002E743C" w:rsidRPr="009131DB" w:rsidRDefault="002E743C"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15662145" w14:textId="77777777" w:rsidR="002E743C" w:rsidRPr="009131DB" w:rsidRDefault="002E743C"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0A172392" w14:textId="77777777" w:rsidR="002E743C" w:rsidRPr="009131DB" w:rsidRDefault="002E743C" w:rsidP="00686961">
            <w:pPr>
              <w:spacing w:after="0" w:line="240" w:lineRule="auto"/>
              <w:jc w:val="center"/>
              <w:rPr>
                <w:rFonts w:eastAsia="Times New Roman" w:cstheme="minorHAnsi"/>
                <w:sz w:val="24"/>
                <w:szCs w:val="24"/>
                <w:lang w:eastAsia="en-GB"/>
              </w:rPr>
            </w:pPr>
          </w:p>
        </w:tc>
      </w:tr>
      <w:tr w:rsidR="008246C0" w:rsidRPr="008246C0" w14:paraId="40EE833B"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350ECB1F" w14:textId="252B27BE" w:rsidR="005E6D1B" w:rsidRPr="009131DB" w:rsidRDefault="005E6D1B" w:rsidP="009131DB">
            <w:pPr>
              <w:spacing w:after="0" w:line="240" w:lineRule="auto"/>
              <w:jc w:val="both"/>
              <w:rPr>
                <w:rFonts w:cstheme="minorHAnsi"/>
                <w:sz w:val="24"/>
                <w:szCs w:val="24"/>
              </w:rPr>
            </w:pPr>
            <w:proofErr w:type="spellStart"/>
            <w:r w:rsidRPr="009131DB">
              <w:rPr>
                <w:rFonts w:cstheme="minorHAnsi"/>
                <w:sz w:val="24"/>
                <w:szCs w:val="24"/>
              </w:rPr>
              <w:t>Puls</w:t>
            </w:r>
            <w:proofErr w:type="spellEnd"/>
            <w:r w:rsidRPr="009131DB">
              <w:rPr>
                <w:rFonts w:cstheme="minorHAnsi"/>
                <w:sz w:val="24"/>
                <w:szCs w:val="24"/>
              </w:rPr>
              <w:t xml:space="preserve"> </w:t>
            </w:r>
            <w:proofErr w:type="spellStart"/>
            <w:r w:rsidRPr="009131DB">
              <w:rPr>
                <w:rFonts w:cstheme="minorHAnsi"/>
                <w:sz w:val="24"/>
                <w:szCs w:val="24"/>
              </w:rPr>
              <w:t>oksimetre</w:t>
            </w:r>
            <w:proofErr w:type="spellEnd"/>
            <w:r w:rsidRPr="009131DB">
              <w:rPr>
                <w:rFonts w:cstheme="minorHAnsi"/>
                <w:sz w:val="24"/>
                <w:szCs w:val="24"/>
              </w:rPr>
              <w:t xml:space="preserve"> </w:t>
            </w:r>
            <w:proofErr w:type="spellStart"/>
            <w:r w:rsidRPr="009131DB">
              <w:rPr>
                <w:rFonts w:cstheme="minorHAnsi"/>
                <w:sz w:val="24"/>
                <w:szCs w:val="24"/>
              </w:rPr>
              <w:t>uygulayabilme</w:t>
            </w:r>
            <w:proofErr w:type="spellEnd"/>
            <w:r w:rsidRPr="009131DB">
              <w:rPr>
                <w:rFonts w:cstheme="minorHAnsi"/>
                <w:sz w:val="24"/>
                <w:szCs w:val="24"/>
              </w:rPr>
              <w:t xml:space="preserve"> </w:t>
            </w:r>
            <w:proofErr w:type="spellStart"/>
            <w:r w:rsidRPr="009131DB">
              <w:rPr>
                <w:rFonts w:cstheme="minorHAnsi"/>
                <w:sz w:val="24"/>
                <w:szCs w:val="24"/>
              </w:rPr>
              <w:t>ve</w:t>
            </w:r>
            <w:proofErr w:type="spellEnd"/>
            <w:r w:rsidRPr="009131DB">
              <w:rPr>
                <w:rFonts w:cstheme="minorHAnsi"/>
                <w:sz w:val="24"/>
                <w:szCs w:val="24"/>
              </w:rPr>
              <w:t xml:space="preserve"> </w:t>
            </w:r>
            <w:proofErr w:type="spellStart"/>
            <w:r w:rsidRPr="009131DB">
              <w:rPr>
                <w:rFonts w:cstheme="minorHAnsi"/>
                <w:sz w:val="24"/>
                <w:szCs w:val="24"/>
              </w:rPr>
              <w:t>değerlendirebilme</w:t>
            </w:r>
            <w:proofErr w:type="spellEnd"/>
            <w:r w:rsidRPr="009131DB">
              <w:rPr>
                <w:rFonts w:cstheme="minorHAnsi"/>
                <w:sz w:val="24"/>
                <w:szCs w:val="24"/>
              </w:rPr>
              <w:t xml:space="preserve">/ </w:t>
            </w:r>
            <w:r w:rsidR="009131DB">
              <w:rPr>
                <w:rFonts w:cstheme="minorHAnsi"/>
                <w:sz w:val="24"/>
                <w:szCs w:val="24"/>
              </w:rPr>
              <w:t>Be</w:t>
            </w:r>
            <w:r w:rsidR="009131DB" w:rsidRPr="00227585">
              <w:rPr>
                <w:rFonts w:cs="Times New Roman"/>
                <w:sz w:val="24"/>
                <w:szCs w:val="24"/>
              </w:rPr>
              <w:t>ing able to</w:t>
            </w:r>
            <w:r w:rsidRPr="009131DB">
              <w:rPr>
                <w:rFonts w:cstheme="minorHAnsi"/>
                <w:sz w:val="24"/>
                <w:szCs w:val="24"/>
              </w:rPr>
              <w:t xml:space="preserve"> apply and evaluate pulse oximetry</w:t>
            </w:r>
          </w:p>
        </w:tc>
        <w:tc>
          <w:tcPr>
            <w:tcW w:w="616" w:type="pct"/>
            <w:tcBorders>
              <w:top w:val="nil"/>
              <w:left w:val="nil"/>
              <w:bottom w:val="single" w:sz="4" w:space="0" w:color="auto"/>
              <w:right w:val="single" w:sz="4" w:space="0" w:color="auto"/>
            </w:tcBorders>
            <w:shd w:val="clear" w:color="auto" w:fill="auto"/>
            <w:noWrap/>
            <w:vAlign w:val="bottom"/>
          </w:tcPr>
          <w:p w14:paraId="13932527" w14:textId="77777777" w:rsidR="005E6D1B" w:rsidRPr="009131DB" w:rsidRDefault="005E6D1B"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0F050830" w14:textId="77777777" w:rsidR="005E6D1B" w:rsidRPr="009131DB" w:rsidRDefault="005E6D1B"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4F17C3B2" w14:textId="77777777" w:rsidR="005E6D1B" w:rsidRPr="009131DB" w:rsidRDefault="005E6D1B"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5DBB6E96" w14:textId="77777777" w:rsidR="005E6D1B" w:rsidRPr="009131DB" w:rsidRDefault="005E6D1B"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7A8E520C" w14:textId="77777777" w:rsidR="005E6D1B" w:rsidRPr="009131DB" w:rsidRDefault="005E6D1B" w:rsidP="00686961">
            <w:pPr>
              <w:spacing w:after="0" w:line="240" w:lineRule="auto"/>
              <w:jc w:val="center"/>
              <w:rPr>
                <w:rFonts w:eastAsia="Times New Roman" w:cstheme="minorHAnsi"/>
                <w:sz w:val="24"/>
                <w:szCs w:val="24"/>
                <w:lang w:eastAsia="en-GB"/>
              </w:rPr>
            </w:pPr>
          </w:p>
        </w:tc>
      </w:tr>
      <w:tr w:rsidR="008246C0" w:rsidRPr="008246C0" w14:paraId="6CD42B4E"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192D456E" w14:textId="3DF8453E" w:rsidR="005E6D1B" w:rsidRPr="009131DB" w:rsidRDefault="005E6D1B" w:rsidP="009131DB">
            <w:pPr>
              <w:spacing w:after="0" w:line="240" w:lineRule="auto"/>
              <w:jc w:val="both"/>
              <w:rPr>
                <w:rFonts w:cstheme="minorHAnsi"/>
                <w:sz w:val="24"/>
                <w:szCs w:val="24"/>
              </w:rPr>
            </w:pPr>
            <w:proofErr w:type="spellStart"/>
            <w:r w:rsidRPr="009131DB">
              <w:rPr>
                <w:rFonts w:cstheme="minorHAnsi"/>
                <w:sz w:val="24"/>
                <w:szCs w:val="24"/>
              </w:rPr>
              <w:t>Yüzeyel</w:t>
            </w:r>
            <w:proofErr w:type="spellEnd"/>
            <w:r w:rsidRPr="009131DB">
              <w:rPr>
                <w:rFonts w:cstheme="minorHAnsi"/>
                <w:sz w:val="24"/>
                <w:szCs w:val="24"/>
              </w:rPr>
              <w:t xml:space="preserve"> </w:t>
            </w:r>
            <w:proofErr w:type="spellStart"/>
            <w:r w:rsidRPr="009131DB">
              <w:rPr>
                <w:rFonts w:cstheme="minorHAnsi"/>
                <w:sz w:val="24"/>
                <w:szCs w:val="24"/>
              </w:rPr>
              <w:t>sütür</w:t>
            </w:r>
            <w:proofErr w:type="spellEnd"/>
            <w:r w:rsidRPr="009131DB">
              <w:rPr>
                <w:rFonts w:cstheme="minorHAnsi"/>
                <w:sz w:val="24"/>
                <w:szCs w:val="24"/>
              </w:rPr>
              <w:t xml:space="preserve"> </w:t>
            </w:r>
            <w:proofErr w:type="spellStart"/>
            <w:r w:rsidRPr="009131DB">
              <w:rPr>
                <w:rFonts w:cstheme="minorHAnsi"/>
                <w:sz w:val="24"/>
                <w:szCs w:val="24"/>
              </w:rPr>
              <w:t>atabilme</w:t>
            </w:r>
            <w:proofErr w:type="spellEnd"/>
            <w:r w:rsidRPr="009131DB">
              <w:rPr>
                <w:rFonts w:cstheme="minorHAnsi"/>
                <w:sz w:val="24"/>
                <w:szCs w:val="24"/>
              </w:rPr>
              <w:t xml:space="preserve"> </w:t>
            </w:r>
            <w:proofErr w:type="spellStart"/>
            <w:r w:rsidRPr="009131DB">
              <w:rPr>
                <w:rFonts w:cstheme="minorHAnsi"/>
                <w:sz w:val="24"/>
                <w:szCs w:val="24"/>
              </w:rPr>
              <w:t>ve</w:t>
            </w:r>
            <w:proofErr w:type="spellEnd"/>
            <w:r w:rsidRPr="009131DB">
              <w:rPr>
                <w:rFonts w:cstheme="minorHAnsi"/>
                <w:sz w:val="24"/>
                <w:szCs w:val="24"/>
              </w:rPr>
              <w:t xml:space="preserve"> </w:t>
            </w:r>
            <w:proofErr w:type="spellStart"/>
            <w:r w:rsidRPr="009131DB">
              <w:rPr>
                <w:rFonts w:cstheme="minorHAnsi"/>
                <w:sz w:val="24"/>
                <w:szCs w:val="24"/>
              </w:rPr>
              <w:t>alabilme</w:t>
            </w:r>
            <w:proofErr w:type="spellEnd"/>
            <w:r w:rsidRPr="009131DB">
              <w:rPr>
                <w:rFonts w:cstheme="minorHAnsi"/>
                <w:sz w:val="24"/>
                <w:szCs w:val="24"/>
              </w:rPr>
              <w:t xml:space="preserve">/ </w:t>
            </w:r>
            <w:r w:rsidR="009131DB" w:rsidRPr="00227585">
              <w:rPr>
                <w:rFonts w:cs="Times New Roman"/>
                <w:sz w:val="24"/>
                <w:szCs w:val="24"/>
              </w:rPr>
              <w:t>Being able to</w:t>
            </w:r>
            <w:r w:rsidRPr="009131DB">
              <w:rPr>
                <w:rFonts w:cstheme="minorHAnsi"/>
                <w:sz w:val="24"/>
                <w:szCs w:val="24"/>
              </w:rPr>
              <w:t xml:space="preserve"> place and take superficial sutures</w:t>
            </w:r>
          </w:p>
        </w:tc>
        <w:tc>
          <w:tcPr>
            <w:tcW w:w="616" w:type="pct"/>
            <w:tcBorders>
              <w:top w:val="nil"/>
              <w:left w:val="nil"/>
              <w:bottom w:val="single" w:sz="4" w:space="0" w:color="auto"/>
              <w:right w:val="single" w:sz="4" w:space="0" w:color="auto"/>
            </w:tcBorders>
            <w:shd w:val="clear" w:color="auto" w:fill="auto"/>
            <w:noWrap/>
            <w:vAlign w:val="bottom"/>
          </w:tcPr>
          <w:p w14:paraId="78CD3C03" w14:textId="77777777" w:rsidR="005E6D1B" w:rsidRPr="009131DB" w:rsidRDefault="005E6D1B"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4</w:t>
            </w:r>
          </w:p>
        </w:tc>
        <w:tc>
          <w:tcPr>
            <w:tcW w:w="754" w:type="pct"/>
            <w:tcBorders>
              <w:top w:val="nil"/>
              <w:left w:val="nil"/>
              <w:bottom w:val="single" w:sz="4" w:space="0" w:color="auto"/>
              <w:right w:val="single" w:sz="4" w:space="0" w:color="auto"/>
            </w:tcBorders>
            <w:shd w:val="clear" w:color="auto" w:fill="auto"/>
            <w:noWrap/>
            <w:vAlign w:val="bottom"/>
          </w:tcPr>
          <w:p w14:paraId="748441FD" w14:textId="77777777" w:rsidR="005E6D1B" w:rsidRPr="009131DB" w:rsidRDefault="005E6D1B"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10E46D57" w14:textId="77777777" w:rsidR="005E6D1B" w:rsidRPr="009131DB" w:rsidRDefault="005E6D1B"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U/P</w:t>
            </w:r>
          </w:p>
        </w:tc>
        <w:tc>
          <w:tcPr>
            <w:tcW w:w="823" w:type="pct"/>
            <w:tcBorders>
              <w:top w:val="nil"/>
              <w:left w:val="nil"/>
              <w:bottom w:val="single" w:sz="4" w:space="0" w:color="auto"/>
              <w:right w:val="single" w:sz="4" w:space="0" w:color="auto"/>
            </w:tcBorders>
            <w:shd w:val="clear" w:color="auto" w:fill="auto"/>
            <w:noWrap/>
            <w:vAlign w:val="center"/>
          </w:tcPr>
          <w:p w14:paraId="264361C6" w14:textId="77777777" w:rsidR="005E6D1B" w:rsidRPr="009131DB" w:rsidRDefault="005E6D1B"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020AA121" w14:textId="77777777" w:rsidR="005E6D1B" w:rsidRPr="009131DB" w:rsidRDefault="005E6D1B" w:rsidP="00686961">
            <w:pPr>
              <w:spacing w:after="0" w:line="240" w:lineRule="auto"/>
              <w:jc w:val="center"/>
              <w:rPr>
                <w:rFonts w:eastAsia="Times New Roman" w:cstheme="minorHAnsi"/>
                <w:sz w:val="24"/>
                <w:szCs w:val="24"/>
                <w:lang w:eastAsia="en-GB"/>
              </w:rPr>
            </w:pPr>
          </w:p>
        </w:tc>
      </w:tr>
      <w:tr w:rsidR="008246C0" w:rsidRPr="008246C0" w14:paraId="3CBBEE47" w14:textId="77777777" w:rsidTr="009131DB">
        <w:trPr>
          <w:trHeight w:val="288"/>
        </w:trPr>
        <w:tc>
          <w:tcPr>
            <w:tcW w:w="1505" w:type="pct"/>
            <w:tcBorders>
              <w:top w:val="nil"/>
              <w:left w:val="single" w:sz="4" w:space="0" w:color="auto"/>
              <w:bottom w:val="single" w:sz="4" w:space="0" w:color="auto"/>
              <w:right w:val="single" w:sz="4" w:space="0" w:color="auto"/>
            </w:tcBorders>
            <w:shd w:val="clear" w:color="auto" w:fill="auto"/>
            <w:vAlign w:val="center"/>
          </w:tcPr>
          <w:p w14:paraId="228E31A5" w14:textId="77777777" w:rsidR="00434AF1" w:rsidRPr="009131DB" w:rsidRDefault="00434AF1" w:rsidP="009131DB">
            <w:pPr>
              <w:spacing w:after="0" w:line="240" w:lineRule="auto"/>
              <w:jc w:val="both"/>
              <w:rPr>
                <w:rFonts w:cstheme="minorHAnsi"/>
                <w:sz w:val="24"/>
                <w:szCs w:val="24"/>
              </w:rPr>
            </w:pPr>
            <w:proofErr w:type="spellStart"/>
            <w:r w:rsidRPr="009131DB">
              <w:rPr>
                <w:rFonts w:cstheme="minorHAnsi"/>
                <w:sz w:val="24"/>
                <w:szCs w:val="24"/>
              </w:rPr>
              <w:t>Lavman</w:t>
            </w:r>
            <w:proofErr w:type="spellEnd"/>
            <w:r w:rsidRPr="009131DB">
              <w:rPr>
                <w:rFonts w:cstheme="minorHAnsi"/>
                <w:sz w:val="24"/>
                <w:szCs w:val="24"/>
              </w:rPr>
              <w:t xml:space="preserve"> </w:t>
            </w:r>
            <w:proofErr w:type="spellStart"/>
            <w:r w:rsidRPr="009131DB">
              <w:rPr>
                <w:rFonts w:cstheme="minorHAnsi"/>
                <w:sz w:val="24"/>
                <w:szCs w:val="24"/>
              </w:rPr>
              <w:t>yapabilme</w:t>
            </w:r>
            <w:proofErr w:type="spellEnd"/>
            <w:r w:rsidRPr="009131DB">
              <w:rPr>
                <w:rFonts w:cstheme="minorHAnsi"/>
                <w:sz w:val="24"/>
                <w:szCs w:val="24"/>
              </w:rPr>
              <w:t>/ Being able to enema</w:t>
            </w:r>
          </w:p>
        </w:tc>
        <w:tc>
          <w:tcPr>
            <w:tcW w:w="616" w:type="pct"/>
            <w:tcBorders>
              <w:top w:val="nil"/>
              <w:left w:val="nil"/>
              <w:bottom w:val="single" w:sz="4" w:space="0" w:color="auto"/>
              <w:right w:val="single" w:sz="4" w:space="0" w:color="auto"/>
            </w:tcBorders>
            <w:shd w:val="clear" w:color="auto" w:fill="auto"/>
            <w:noWrap/>
            <w:vAlign w:val="bottom"/>
          </w:tcPr>
          <w:p w14:paraId="44135D7C" w14:textId="77777777" w:rsidR="00434AF1" w:rsidRPr="009131DB" w:rsidRDefault="00434AF1" w:rsidP="00686961">
            <w:pPr>
              <w:spacing w:after="0" w:line="240" w:lineRule="auto"/>
              <w:rPr>
                <w:rFonts w:eastAsia="Times New Roman" w:cstheme="minorHAnsi"/>
                <w:sz w:val="24"/>
                <w:szCs w:val="24"/>
                <w:lang w:eastAsia="en-GB"/>
              </w:rPr>
            </w:pPr>
            <w:r w:rsidRPr="009131DB">
              <w:rPr>
                <w:rFonts w:eastAsia="Times New Roman" w:cstheme="minorHAnsi"/>
                <w:sz w:val="24"/>
                <w:szCs w:val="24"/>
                <w:lang w:eastAsia="en-GB"/>
              </w:rPr>
              <w:t>3</w:t>
            </w:r>
          </w:p>
        </w:tc>
        <w:tc>
          <w:tcPr>
            <w:tcW w:w="754" w:type="pct"/>
            <w:tcBorders>
              <w:top w:val="nil"/>
              <w:left w:val="nil"/>
              <w:bottom w:val="single" w:sz="4" w:space="0" w:color="auto"/>
              <w:right w:val="single" w:sz="4" w:space="0" w:color="auto"/>
            </w:tcBorders>
            <w:shd w:val="clear" w:color="auto" w:fill="auto"/>
            <w:noWrap/>
            <w:vAlign w:val="bottom"/>
          </w:tcPr>
          <w:p w14:paraId="35F63005" w14:textId="77777777" w:rsidR="00434AF1" w:rsidRPr="009131DB" w:rsidRDefault="00434AF1" w:rsidP="00686961">
            <w:pPr>
              <w:spacing w:after="0" w:line="240" w:lineRule="auto"/>
              <w:rPr>
                <w:rFonts w:eastAsia="Times New Roman" w:cstheme="minorHAnsi"/>
                <w:sz w:val="24"/>
                <w:szCs w:val="24"/>
                <w:lang w:eastAsia="en-GB"/>
              </w:rPr>
            </w:pPr>
          </w:p>
        </w:tc>
        <w:tc>
          <w:tcPr>
            <w:tcW w:w="411" w:type="pct"/>
            <w:tcBorders>
              <w:top w:val="nil"/>
              <w:left w:val="nil"/>
              <w:bottom w:val="single" w:sz="4" w:space="0" w:color="auto"/>
              <w:right w:val="single" w:sz="4" w:space="0" w:color="auto"/>
            </w:tcBorders>
            <w:shd w:val="clear" w:color="auto" w:fill="auto"/>
            <w:noWrap/>
            <w:vAlign w:val="center"/>
          </w:tcPr>
          <w:p w14:paraId="409CFEB7" w14:textId="77777777" w:rsidR="00434AF1" w:rsidRPr="009131DB" w:rsidRDefault="00434AF1" w:rsidP="00686961">
            <w:pPr>
              <w:spacing w:after="0" w:line="240" w:lineRule="auto"/>
              <w:jc w:val="center"/>
              <w:rPr>
                <w:rFonts w:eastAsia="Times New Roman" w:cstheme="minorHAnsi"/>
                <w:sz w:val="24"/>
                <w:szCs w:val="24"/>
                <w:lang w:eastAsia="en-GB"/>
              </w:rPr>
            </w:pPr>
            <w:r w:rsidRPr="009131DB">
              <w:rPr>
                <w:rFonts w:eastAsia="Times New Roman" w:cstheme="minorHAnsi"/>
                <w:sz w:val="24"/>
                <w:szCs w:val="24"/>
                <w:lang w:eastAsia="en-GB"/>
              </w:rPr>
              <w:t>G/O</w:t>
            </w:r>
          </w:p>
        </w:tc>
        <w:tc>
          <w:tcPr>
            <w:tcW w:w="823" w:type="pct"/>
            <w:tcBorders>
              <w:top w:val="nil"/>
              <w:left w:val="nil"/>
              <w:bottom w:val="single" w:sz="4" w:space="0" w:color="auto"/>
              <w:right w:val="single" w:sz="4" w:space="0" w:color="auto"/>
            </w:tcBorders>
            <w:shd w:val="clear" w:color="auto" w:fill="auto"/>
            <w:noWrap/>
            <w:vAlign w:val="center"/>
          </w:tcPr>
          <w:p w14:paraId="61E49695" w14:textId="77777777" w:rsidR="00434AF1" w:rsidRPr="009131DB" w:rsidRDefault="00434AF1" w:rsidP="00686961">
            <w:pPr>
              <w:spacing w:after="0" w:line="240" w:lineRule="auto"/>
              <w:jc w:val="center"/>
              <w:rPr>
                <w:rFonts w:eastAsia="Times New Roman" w:cstheme="minorHAnsi"/>
                <w:sz w:val="24"/>
                <w:szCs w:val="24"/>
                <w:lang w:eastAsia="en-GB"/>
              </w:rPr>
            </w:pPr>
          </w:p>
        </w:tc>
        <w:tc>
          <w:tcPr>
            <w:tcW w:w="890" w:type="pct"/>
            <w:tcBorders>
              <w:top w:val="nil"/>
              <w:left w:val="nil"/>
              <w:bottom w:val="single" w:sz="4" w:space="0" w:color="auto"/>
              <w:right w:val="single" w:sz="4" w:space="0" w:color="auto"/>
            </w:tcBorders>
            <w:shd w:val="clear" w:color="auto" w:fill="auto"/>
            <w:noWrap/>
            <w:vAlign w:val="center"/>
          </w:tcPr>
          <w:p w14:paraId="1971C5BF" w14:textId="77777777" w:rsidR="00434AF1" w:rsidRPr="009131DB" w:rsidRDefault="00434AF1" w:rsidP="00686961">
            <w:pPr>
              <w:spacing w:after="0" w:line="240" w:lineRule="auto"/>
              <w:jc w:val="center"/>
              <w:rPr>
                <w:rFonts w:eastAsia="Times New Roman" w:cstheme="minorHAnsi"/>
                <w:sz w:val="24"/>
                <w:szCs w:val="24"/>
                <w:lang w:eastAsia="en-GB"/>
              </w:rPr>
            </w:pPr>
          </w:p>
        </w:tc>
      </w:tr>
      <w:tr w:rsidR="008246C0" w:rsidRPr="008246C0" w14:paraId="4573E31A" w14:textId="77777777" w:rsidTr="009131DB">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10B0F4FC" w14:textId="77777777" w:rsidR="00AD72AA" w:rsidRPr="009131DB" w:rsidRDefault="00AD72AA" w:rsidP="00464B1C">
            <w:pPr>
              <w:spacing w:after="0" w:line="240" w:lineRule="auto"/>
              <w:rPr>
                <w:rFonts w:eastAsia="Times New Roman" w:cstheme="minorHAnsi"/>
                <w:b/>
                <w:sz w:val="24"/>
                <w:szCs w:val="24"/>
                <w:lang w:eastAsia="en-GB"/>
              </w:rPr>
            </w:pPr>
            <w:r w:rsidRPr="009131DB">
              <w:rPr>
                <w:rFonts w:eastAsia="Times New Roman" w:cstheme="minorHAnsi"/>
                <w:b/>
                <w:sz w:val="24"/>
                <w:szCs w:val="24"/>
                <w:lang w:eastAsia="en-GB"/>
              </w:rPr>
              <w:t xml:space="preserve">U: </w:t>
            </w:r>
            <w:proofErr w:type="spellStart"/>
            <w:r w:rsidRPr="009131DB">
              <w:rPr>
                <w:rFonts w:eastAsia="Times New Roman" w:cstheme="minorHAnsi"/>
                <w:b/>
                <w:sz w:val="24"/>
                <w:szCs w:val="24"/>
                <w:lang w:eastAsia="en-GB"/>
              </w:rPr>
              <w:t>Uygulama</w:t>
            </w:r>
            <w:proofErr w:type="spellEnd"/>
            <w:r w:rsidRPr="009131DB">
              <w:rPr>
                <w:rFonts w:eastAsia="Times New Roman" w:cstheme="minorHAnsi"/>
                <w:b/>
                <w:sz w:val="24"/>
                <w:szCs w:val="24"/>
                <w:lang w:eastAsia="en-GB"/>
              </w:rPr>
              <w:t xml:space="preserve"> </w:t>
            </w:r>
            <w:proofErr w:type="spellStart"/>
            <w:r w:rsidRPr="009131DB">
              <w:rPr>
                <w:rFonts w:eastAsia="Times New Roman" w:cstheme="minorHAnsi"/>
                <w:b/>
                <w:sz w:val="24"/>
                <w:szCs w:val="24"/>
                <w:lang w:eastAsia="en-GB"/>
              </w:rPr>
              <w:t>Yapmalı</w:t>
            </w:r>
            <w:proofErr w:type="spellEnd"/>
            <w:r w:rsidRPr="009131DB">
              <w:rPr>
                <w:rFonts w:cstheme="minorHAnsi"/>
                <w:b/>
                <w:sz w:val="24"/>
                <w:szCs w:val="24"/>
              </w:rPr>
              <w:t xml:space="preserve"> /P</w:t>
            </w:r>
            <w:r w:rsidRPr="009131DB">
              <w:rPr>
                <w:rFonts w:eastAsia="Times New Roman" w:cstheme="minorHAnsi"/>
                <w:b/>
                <w:sz w:val="24"/>
                <w:szCs w:val="24"/>
                <w:lang w:eastAsia="en-GB"/>
              </w:rPr>
              <w:t>: Must Practice</w:t>
            </w:r>
          </w:p>
          <w:p w14:paraId="6FB31D31" w14:textId="60A4D25C" w:rsidR="00AD72AA" w:rsidRPr="009131DB" w:rsidRDefault="00AD72AA" w:rsidP="00AD72AA">
            <w:pPr>
              <w:spacing w:after="0" w:line="240" w:lineRule="auto"/>
              <w:rPr>
                <w:rFonts w:eastAsia="Times New Roman" w:cstheme="minorHAnsi"/>
                <w:sz w:val="24"/>
                <w:szCs w:val="24"/>
                <w:lang w:eastAsia="en-GB"/>
              </w:rPr>
            </w:pPr>
            <w:r w:rsidRPr="009131DB">
              <w:rPr>
                <w:rFonts w:eastAsia="Times New Roman" w:cstheme="minorHAnsi"/>
                <w:b/>
                <w:sz w:val="24"/>
                <w:szCs w:val="24"/>
                <w:lang w:eastAsia="en-GB"/>
              </w:rPr>
              <w:t xml:space="preserve">G: </w:t>
            </w:r>
            <w:proofErr w:type="spellStart"/>
            <w:r w:rsidRPr="009131DB">
              <w:rPr>
                <w:rFonts w:eastAsia="Times New Roman" w:cstheme="minorHAnsi"/>
                <w:b/>
                <w:sz w:val="24"/>
                <w:szCs w:val="24"/>
                <w:lang w:eastAsia="en-GB"/>
              </w:rPr>
              <w:t>Gözlem</w:t>
            </w:r>
            <w:proofErr w:type="spellEnd"/>
            <w:r w:rsidRPr="009131DB">
              <w:rPr>
                <w:rFonts w:eastAsia="Times New Roman" w:cstheme="minorHAnsi"/>
                <w:b/>
                <w:sz w:val="24"/>
                <w:szCs w:val="24"/>
                <w:lang w:eastAsia="en-GB"/>
              </w:rPr>
              <w:t xml:space="preserve"> </w:t>
            </w:r>
            <w:proofErr w:type="spellStart"/>
            <w:r w:rsidRPr="009131DB">
              <w:rPr>
                <w:rFonts w:eastAsia="Times New Roman" w:cstheme="minorHAnsi"/>
                <w:b/>
                <w:sz w:val="24"/>
                <w:szCs w:val="24"/>
                <w:lang w:eastAsia="en-GB"/>
              </w:rPr>
              <w:t>Yapmalı</w:t>
            </w:r>
            <w:proofErr w:type="spellEnd"/>
            <w:r w:rsidRPr="009131DB">
              <w:rPr>
                <w:rFonts w:eastAsia="Times New Roman" w:cstheme="minorHAnsi"/>
                <w:b/>
                <w:sz w:val="24"/>
                <w:szCs w:val="24"/>
                <w:lang w:eastAsia="en-GB"/>
              </w:rPr>
              <w:t>/O: Must Observe</w:t>
            </w:r>
          </w:p>
        </w:tc>
      </w:tr>
    </w:tbl>
    <w:p w14:paraId="09DC317E" w14:textId="77777777" w:rsidR="003266D5" w:rsidRPr="008246C0" w:rsidRDefault="003266D5" w:rsidP="00AE6476">
      <w:pPr>
        <w:jc w:val="center"/>
        <w:rPr>
          <w:rFonts w:cstheme="minorHAnsi"/>
          <w:sz w:val="48"/>
          <w:szCs w:val="48"/>
        </w:rPr>
      </w:pPr>
    </w:p>
    <w:p w14:paraId="394DA572" w14:textId="77777777" w:rsidR="009131DB" w:rsidRDefault="009131DB" w:rsidP="00AD72AA">
      <w:pPr>
        <w:jc w:val="center"/>
        <w:rPr>
          <w:rFonts w:cstheme="minorHAnsi"/>
          <w:b/>
        </w:rPr>
        <w:sectPr w:rsidR="009131DB">
          <w:pgSz w:w="11906" w:h="16838"/>
          <w:pgMar w:top="1417" w:right="1417" w:bottom="1417" w:left="1417" w:header="708" w:footer="708" w:gutter="0"/>
          <w:cols w:space="708"/>
          <w:docGrid w:linePitch="360"/>
        </w:sectPr>
      </w:pPr>
    </w:p>
    <w:p w14:paraId="5F636877" w14:textId="1DCC14FB" w:rsidR="00A932EB" w:rsidRPr="008246C0" w:rsidRDefault="00A932EB" w:rsidP="00AD72AA">
      <w:pPr>
        <w:jc w:val="center"/>
        <w:rPr>
          <w:rFonts w:cstheme="minorHAnsi"/>
          <w:b/>
        </w:rPr>
      </w:pPr>
      <w:r w:rsidRPr="008246C0">
        <w:rPr>
          <w:rFonts w:cstheme="minorHAnsi"/>
          <w:b/>
        </w:rPr>
        <w:lastRenderedPageBreak/>
        <w:t>PATIENTS FOLLOWED BY THE INTERN DOCTOR UNDER THE PRIMARY PATIENT RESPONSIBILITY</w:t>
      </w:r>
    </w:p>
    <w:tbl>
      <w:tblPr>
        <w:tblStyle w:val="TabloKlavuzu"/>
        <w:tblW w:w="10348" w:type="dxa"/>
        <w:tblInd w:w="-714" w:type="dxa"/>
        <w:tblLook w:val="04A0" w:firstRow="1" w:lastRow="0" w:firstColumn="1" w:lastColumn="0" w:noHBand="0" w:noVBand="1"/>
      </w:tblPr>
      <w:tblGrid>
        <w:gridCol w:w="2526"/>
        <w:gridCol w:w="1812"/>
        <w:gridCol w:w="1812"/>
        <w:gridCol w:w="1813"/>
        <w:gridCol w:w="2385"/>
      </w:tblGrid>
      <w:tr w:rsidR="008246C0" w:rsidRPr="008246C0" w14:paraId="2F55ED51" w14:textId="77777777" w:rsidTr="009131DB">
        <w:tc>
          <w:tcPr>
            <w:tcW w:w="2526" w:type="dxa"/>
          </w:tcPr>
          <w:p w14:paraId="03AB9831" w14:textId="77777777" w:rsidR="00A932EB" w:rsidRPr="008246C0" w:rsidRDefault="00A932EB" w:rsidP="006D1A19">
            <w:pPr>
              <w:jc w:val="center"/>
              <w:rPr>
                <w:rFonts w:cstheme="minorHAnsi"/>
                <w:b/>
              </w:rPr>
            </w:pPr>
            <w:r w:rsidRPr="008246C0">
              <w:rPr>
                <w:rFonts w:cstheme="minorHAnsi"/>
                <w:b/>
              </w:rPr>
              <w:t>PAT</w:t>
            </w:r>
            <w:r w:rsidR="006D1A19" w:rsidRPr="008246C0">
              <w:rPr>
                <w:rFonts w:cstheme="minorHAnsi"/>
                <w:b/>
              </w:rPr>
              <w:t>IENT NAME-SURNAME</w:t>
            </w:r>
          </w:p>
        </w:tc>
        <w:tc>
          <w:tcPr>
            <w:tcW w:w="1812" w:type="dxa"/>
          </w:tcPr>
          <w:p w14:paraId="68FA460C" w14:textId="77777777" w:rsidR="00A932EB" w:rsidRPr="008246C0" w:rsidRDefault="006D1A19" w:rsidP="00AE6476">
            <w:pPr>
              <w:jc w:val="center"/>
              <w:rPr>
                <w:rFonts w:cstheme="minorHAnsi"/>
                <w:b/>
              </w:rPr>
            </w:pPr>
            <w:r w:rsidRPr="008246C0">
              <w:rPr>
                <w:rFonts w:cstheme="minorHAnsi"/>
                <w:b/>
              </w:rPr>
              <w:t>Protocol no</w:t>
            </w:r>
          </w:p>
        </w:tc>
        <w:tc>
          <w:tcPr>
            <w:tcW w:w="1812" w:type="dxa"/>
          </w:tcPr>
          <w:p w14:paraId="645E27AE" w14:textId="77777777" w:rsidR="00A932EB" w:rsidRPr="008246C0" w:rsidRDefault="006D1A19" w:rsidP="00AE6476">
            <w:pPr>
              <w:jc w:val="center"/>
              <w:rPr>
                <w:rFonts w:cstheme="minorHAnsi"/>
                <w:b/>
              </w:rPr>
            </w:pPr>
            <w:r w:rsidRPr="008246C0">
              <w:rPr>
                <w:rFonts w:cstheme="minorHAnsi"/>
                <w:b/>
              </w:rPr>
              <w:t>DIAGNOSIS</w:t>
            </w:r>
          </w:p>
        </w:tc>
        <w:tc>
          <w:tcPr>
            <w:tcW w:w="1813" w:type="dxa"/>
          </w:tcPr>
          <w:p w14:paraId="0B251894" w14:textId="77777777" w:rsidR="00A932EB" w:rsidRPr="008246C0" w:rsidRDefault="006D1A19" w:rsidP="00AE6476">
            <w:pPr>
              <w:jc w:val="center"/>
              <w:rPr>
                <w:rFonts w:cstheme="minorHAnsi"/>
                <w:b/>
              </w:rPr>
            </w:pPr>
            <w:r w:rsidRPr="008246C0">
              <w:rPr>
                <w:rFonts w:cstheme="minorHAnsi"/>
                <w:b/>
              </w:rPr>
              <w:t>APPROVAL</w:t>
            </w:r>
          </w:p>
        </w:tc>
        <w:tc>
          <w:tcPr>
            <w:tcW w:w="2385" w:type="dxa"/>
          </w:tcPr>
          <w:p w14:paraId="292C9B7E" w14:textId="77777777" w:rsidR="00A932EB" w:rsidRPr="008246C0" w:rsidRDefault="006D1A19" w:rsidP="00AE6476">
            <w:pPr>
              <w:jc w:val="center"/>
              <w:rPr>
                <w:rFonts w:cstheme="minorHAnsi"/>
                <w:b/>
              </w:rPr>
            </w:pPr>
            <w:r w:rsidRPr="008246C0">
              <w:rPr>
                <w:rFonts w:cstheme="minorHAnsi"/>
                <w:b/>
              </w:rPr>
              <w:t>SIGNATURE</w:t>
            </w:r>
          </w:p>
        </w:tc>
      </w:tr>
      <w:tr w:rsidR="008246C0" w:rsidRPr="008246C0" w14:paraId="56B9252F" w14:textId="77777777" w:rsidTr="009131DB">
        <w:tc>
          <w:tcPr>
            <w:tcW w:w="2526" w:type="dxa"/>
          </w:tcPr>
          <w:p w14:paraId="78EC56D5" w14:textId="77777777" w:rsidR="00A932EB" w:rsidRDefault="00A932EB" w:rsidP="00AE6476">
            <w:pPr>
              <w:jc w:val="center"/>
              <w:rPr>
                <w:rFonts w:cstheme="minorHAnsi"/>
                <w:b/>
              </w:rPr>
            </w:pPr>
          </w:p>
          <w:p w14:paraId="0E7E0D47" w14:textId="01B78816" w:rsidR="009131DB" w:rsidRPr="008246C0" w:rsidRDefault="009131DB" w:rsidP="00AE6476">
            <w:pPr>
              <w:jc w:val="center"/>
              <w:rPr>
                <w:rFonts w:cstheme="minorHAnsi"/>
                <w:b/>
              </w:rPr>
            </w:pPr>
          </w:p>
        </w:tc>
        <w:tc>
          <w:tcPr>
            <w:tcW w:w="1812" w:type="dxa"/>
          </w:tcPr>
          <w:p w14:paraId="14D00FE6" w14:textId="77777777" w:rsidR="00A932EB" w:rsidRPr="008246C0" w:rsidRDefault="00A932EB" w:rsidP="00AE6476">
            <w:pPr>
              <w:jc w:val="center"/>
              <w:rPr>
                <w:rFonts w:cstheme="minorHAnsi"/>
                <w:b/>
              </w:rPr>
            </w:pPr>
          </w:p>
        </w:tc>
        <w:tc>
          <w:tcPr>
            <w:tcW w:w="1812" w:type="dxa"/>
          </w:tcPr>
          <w:p w14:paraId="0CFE9963" w14:textId="77777777" w:rsidR="00A932EB" w:rsidRPr="008246C0" w:rsidRDefault="00A932EB" w:rsidP="00AE6476">
            <w:pPr>
              <w:jc w:val="center"/>
              <w:rPr>
                <w:rFonts w:cstheme="minorHAnsi"/>
                <w:b/>
              </w:rPr>
            </w:pPr>
          </w:p>
        </w:tc>
        <w:tc>
          <w:tcPr>
            <w:tcW w:w="1813" w:type="dxa"/>
          </w:tcPr>
          <w:p w14:paraId="1E4F3299" w14:textId="77777777" w:rsidR="00A932EB" w:rsidRPr="008246C0" w:rsidRDefault="00A932EB" w:rsidP="00AE6476">
            <w:pPr>
              <w:jc w:val="center"/>
              <w:rPr>
                <w:rFonts w:cstheme="minorHAnsi"/>
                <w:b/>
              </w:rPr>
            </w:pPr>
          </w:p>
        </w:tc>
        <w:tc>
          <w:tcPr>
            <w:tcW w:w="2385" w:type="dxa"/>
          </w:tcPr>
          <w:p w14:paraId="5F54E3EF" w14:textId="77777777" w:rsidR="00A932EB" w:rsidRPr="008246C0" w:rsidRDefault="00A932EB" w:rsidP="00AE6476">
            <w:pPr>
              <w:jc w:val="center"/>
              <w:rPr>
                <w:rFonts w:cstheme="minorHAnsi"/>
                <w:b/>
              </w:rPr>
            </w:pPr>
          </w:p>
        </w:tc>
      </w:tr>
      <w:tr w:rsidR="008246C0" w:rsidRPr="008246C0" w14:paraId="1D6878DA" w14:textId="77777777" w:rsidTr="009131DB">
        <w:tc>
          <w:tcPr>
            <w:tcW w:w="2526" w:type="dxa"/>
          </w:tcPr>
          <w:p w14:paraId="17D4625B" w14:textId="77777777" w:rsidR="00A932EB" w:rsidRPr="008246C0" w:rsidRDefault="00A932EB" w:rsidP="00AE6476">
            <w:pPr>
              <w:jc w:val="center"/>
              <w:rPr>
                <w:rFonts w:cstheme="minorHAnsi"/>
                <w:sz w:val="48"/>
                <w:szCs w:val="48"/>
              </w:rPr>
            </w:pPr>
          </w:p>
        </w:tc>
        <w:tc>
          <w:tcPr>
            <w:tcW w:w="1812" w:type="dxa"/>
          </w:tcPr>
          <w:p w14:paraId="49CDEE36" w14:textId="77777777" w:rsidR="00A932EB" w:rsidRPr="008246C0" w:rsidRDefault="00A932EB" w:rsidP="00AE6476">
            <w:pPr>
              <w:jc w:val="center"/>
              <w:rPr>
                <w:rFonts w:cstheme="minorHAnsi"/>
                <w:sz w:val="48"/>
                <w:szCs w:val="48"/>
              </w:rPr>
            </w:pPr>
          </w:p>
        </w:tc>
        <w:tc>
          <w:tcPr>
            <w:tcW w:w="1812" w:type="dxa"/>
          </w:tcPr>
          <w:p w14:paraId="7C386D72" w14:textId="77777777" w:rsidR="00A932EB" w:rsidRPr="008246C0" w:rsidRDefault="00A932EB" w:rsidP="00AE6476">
            <w:pPr>
              <w:jc w:val="center"/>
              <w:rPr>
                <w:rFonts w:cstheme="minorHAnsi"/>
                <w:sz w:val="48"/>
                <w:szCs w:val="48"/>
              </w:rPr>
            </w:pPr>
          </w:p>
        </w:tc>
        <w:tc>
          <w:tcPr>
            <w:tcW w:w="1813" w:type="dxa"/>
          </w:tcPr>
          <w:p w14:paraId="1BCBBAD5" w14:textId="77777777" w:rsidR="00A932EB" w:rsidRPr="008246C0" w:rsidRDefault="00A932EB" w:rsidP="00AE6476">
            <w:pPr>
              <w:jc w:val="center"/>
              <w:rPr>
                <w:rFonts w:cstheme="minorHAnsi"/>
                <w:sz w:val="48"/>
                <w:szCs w:val="48"/>
              </w:rPr>
            </w:pPr>
          </w:p>
        </w:tc>
        <w:tc>
          <w:tcPr>
            <w:tcW w:w="2385" w:type="dxa"/>
          </w:tcPr>
          <w:p w14:paraId="71CB4023" w14:textId="77777777" w:rsidR="00A932EB" w:rsidRPr="008246C0" w:rsidRDefault="00A932EB" w:rsidP="00AE6476">
            <w:pPr>
              <w:jc w:val="center"/>
              <w:rPr>
                <w:rFonts w:cstheme="minorHAnsi"/>
                <w:sz w:val="48"/>
                <w:szCs w:val="48"/>
              </w:rPr>
            </w:pPr>
          </w:p>
        </w:tc>
      </w:tr>
      <w:tr w:rsidR="008246C0" w:rsidRPr="008246C0" w14:paraId="33C26055" w14:textId="77777777" w:rsidTr="009131DB">
        <w:tc>
          <w:tcPr>
            <w:tcW w:w="2526" w:type="dxa"/>
          </w:tcPr>
          <w:p w14:paraId="4BF0F9AB" w14:textId="77777777" w:rsidR="00A932EB" w:rsidRPr="008246C0" w:rsidRDefault="00A932EB" w:rsidP="00AE6476">
            <w:pPr>
              <w:jc w:val="center"/>
              <w:rPr>
                <w:rFonts w:cstheme="minorHAnsi"/>
                <w:sz w:val="48"/>
                <w:szCs w:val="48"/>
              </w:rPr>
            </w:pPr>
          </w:p>
        </w:tc>
        <w:tc>
          <w:tcPr>
            <w:tcW w:w="1812" w:type="dxa"/>
          </w:tcPr>
          <w:p w14:paraId="76A6F0FB" w14:textId="77777777" w:rsidR="00A932EB" w:rsidRPr="008246C0" w:rsidRDefault="00A932EB" w:rsidP="00AE6476">
            <w:pPr>
              <w:jc w:val="center"/>
              <w:rPr>
                <w:rFonts w:cstheme="minorHAnsi"/>
                <w:sz w:val="48"/>
                <w:szCs w:val="48"/>
              </w:rPr>
            </w:pPr>
          </w:p>
        </w:tc>
        <w:tc>
          <w:tcPr>
            <w:tcW w:w="1812" w:type="dxa"/>
          </w:tcPr>
          <w:p w14:paraId="7D77C18B" w14:textId="77777777" w:rsidR="00A932EB" w:rsidRPr="008246C0" w:rsidRDefault="00A932EB" w:rsidP="00AE6476">
            <w:pPr>
              <w:jc w:val="center"/>
              <w:rPr>
                <w:rFonts w:cstheme="minorHAnsi"/>
                <w:sz w:val="48"/>
                <w:szCs w:val="48"/>
              </w:rPr>
            </w:pPr>
          </w:p>
        </w:tc>
        <w:tc>
          <w:tcPr>
            <w:tcW w:w="1813" w:type="dxa"/>
          </w:tcPr>
          <w:p w14:paraId="7648F524" w14:textId="77777777" w:rsidR="00A932EB" w:rsidRPr="008246C0" w:rsidRDefault="00A932EB" w:rsidP="00AE6476">
            <w:pPr>
              <w:jc w:val="center"/>
              <w:rPr>
                <w:rFonts w:cstheme="minorHAnsi"/>
                <w:sz w:val="48"/>
                <w:szCs w:val="48"/>
              </w:rPr>
            </w:pPr>
          </w:p>
        </w:tc>
        <w:tc>
          <w:tcPr>
            <w:tcW w:w="2385" w:type="dxa"/>
          </w:tcPr>
          <w:p w14:paraId="67F16BD3" w14:textId="77777777" w:rsidR="00A932EB" w:rsidRPr="008246C0" w:rsidRDefault="00A932EB" w:rsidP="00AE6476">
            <w:pPr>
              <w:jc w:val="center"/>
              <w:rPr>
                <w:rFonts w:cstheme="minorHAnsi"/>
                <w:sz w:val="48"/>
                <w:szCs w:val="48"/>
              </w:rPr>
            </w:pPr>
          </w:p>
        </w:tc>
      </w:tr>
      <w:tr w:rsidR="008246C0" w:rsidRPr="008246C0" w14:paraId="38EA85C7" w14:textId="77777777" w:rsidTr="009131DB">
        <w:tc>
          <w:tcPr>
            <w:tcW w:w="2526" w:type="dxa"/>
          </w:tcPr>
          <w:p w14:paraId="42F67F2F" w14:textId="77777777" w:rsidR="00A932EB" w:rsidRPr="008246C0" w:rsidRDefault="00A932EB" w:rsidP="00AE6476">
            <w:pPr>
              <w:jc w:val="center"/>
              <w:rPr>
                <w:rFonts w:cstheme="minorHAnsi"/>
                <w:sz w:val="48"/>
                <w:szCs w:val="48"/>
              </w:rPr>
            </w:pPr>
          </w:p>
        </w:tc>
        <w:tc>
          <w:tcPr>
            <w:tcW w:w="1812" w:type="dxa"/>
          </w:tcPr>
          <w:p w14:paraId="057A13E8" w14:textId="77777777" w:rsidR="00A932EB" w:rsidRPr="008246C0" w:rsidRDefault="00A932EB" w:rsidP="00AE6476">
            <w:pPr>
              <w:jc w:val="center"/>
              <w:rPr>
                <w:rFonts w:cstheme="minorHAnsi"/>
                <w:sz w:val="48"/>
                <w:szCs w:val="48"/>
              </w:rPr>
            </w:pPr>
          </w:p>
        </w:tc>
        <w:tc>
          <w:tcPr>
            <w:tcW w:w="1812" w:type="dxa"/>
          </w:tcPr>
          <w:p w14:paraId="375A58FD" w14:textId="77777777" w:rsidR="00A932EB" w:rsidRPr="008246C0" w:rsidRDefault="00A932EB" w:rsidP="00AE6476">
            <w:pPr>
              <w:jc w:val="center"/>
              <w:rPr>
                <w:rFonts w:cstheme="minorHAnsi"/>
                <w:sz w:val="48"/>
                <w:szCs w:val="48"/>
              </w:rPr>
            </w:pPr>
          </w:p>
        </w:tc>
        <w:tc>
          <w:tcPr>
            <w:tcW w:w="1813" w:type="dxa"/>
          </w:tcPr>
          <w:p w14:paraId="2014B41C" w14:textId="77777777" w:rsidR="00A932EB" w:rsidRPr="008246C0" w:rsidRDefault="00A932EB" w:rsidP="00AE6476">
            <w:pPr>
              <w:jc w:val="center"/>
              <w:rPr>
                <w:rFonts w:cstheme="minorHAnsi"/>
                <w:sz w:val="48"/>
                <w:szCs w:val="48"/>
              </w:rPr>
            </w:pPr>
          </w:p>
        </w:tc>
        <w:tc>
          <w:tcPr>
            <w:tcW w:w="2385" w:type="dxa"/>
          </w:tcPr>
          <w:p w14:paraId="554E539D" w14:textId="77777777" w:rsidR="00A932EB" w:rsidRPr="008246C0" w:rsidRDefault="00A932EB" w:rsidP="00AE6476">
            <w:pPr>
              <w:jc w:val="center"/>
              <w:rPr>
                <w:rFonts w:cstheme="minorHAnsi"/>
                <w:sz w:val="48"/>
                <w:szCs w:val="48"/>
              </w:rPr>
            </w:pPr>
          </w:p>
        </w:tc>
      </w:tr>
      <w:tr w:rsidR="008246C0" w:rsidRPr="008246C0" w14:paraId="6A3B48CB" w14:textId="77777777" w:rsidTr="009131DB">
        <w:tc>
          <w:tcPr>
            <w:tcW w:w="2526" w:type="dxa"/>
          </w:tcPr>
          <w:p w14:paraId="181AF1AC" w14:textId="77777777" w:rsidR="00A932EB" w:rsidRPr="008246C0" w:rsidRDefault="00A932EB" w:rsidP="00AE6476">
            <w:pPr>
              <w:jc w:val="center"/>
              <w:rPr>
                <w:rFonts w:cstheme="minorHAnsi"/>
                <w:sz w:val="48"/>
                <w:szCs w:val="48"/>
              </w:rPr>
            </w:pPr>
          </w:p>
        </w:tc>
        <w:tc>
          <w:tcPr>
            <w:tcW w:w="1812" w:type="dxa"/>
          </w:tcPr>
          <w:p w14:paraId="5CB606CF" w14:textId="77777777" w:rsidR="00A932EB" w:rsidRPr="008246C0" w:rsidRDefault="00A932EB" w:rsidP="00AE6476">
            <w:pPr>
              <w:jc w:val="center"/>
              <w:rPr>
                <w:rFonts w:cstheme="minorHAnsi"/>
                <w:sz w:val="48"/>
                <w:szCs w:val="48"/>
              </w:rPr>
            </w:pPr>
          </w:p>
        </w:tc>
        <w:tc>
          <w:tcPr>
            <w:tcW w:w="1812" w:type="dxa"/>
          </w:tcPr>
          <w:p w14:paraId="4E301D4C" w14:textId="77777777" w:rsidR="00A932EB" w:rsidRPr="008246C0" w:rsidRDefault="00A932EB" w:rsidP="00AE6476">
            <w:pPr>
              <w:jc w:val="center"/>
              <w:rPr>
                <w:rFonts w:cstheme="minorHAnsi"/>
                <w:sz w:val="48"/>
                <w:szCs w:val="48"/>
              </w:rPr>
            </w:pPr>
          </w:p>
        </w:tc>
        <w:tc>
          <w:tcPr>
            <w:tcW w:w="1813" w:type="dxa"/>
          </w:tcPr>
          <w:p w14:paraId="26E0CE3E" w14:textId="77777777" w:rsidR="00A932EB" w:rsidRPr="008246C0" w:rsidRDefault="00A932EB" w:rsidP="00AE6476">
            <w:pPr>
              <w:jc w:val="center"/>
              <w:rPr>
                <w:rFonts w:cstheme="minorHAnsi"/>
                <w:sz w:val="48"/>
                <w:szCs w:val="48"/>
              </w:rPr>
            </w:pPr>
          </w:p>
        </w:tc>
        <w:tc>
          <w:tcPr>
            <w:tcW w:w="2385" w:type="dxa"/>
          </w:tcPr>
          <w:p w14:paraId="1954EE01" w14:textId="77777777" w:rsidR="00A932EB" w:rsidRPr="008246C0" w:rsidRDefault="00A932EB" w:rsidP="00AE6476">
            <w:pPr>
              <w:jc w:val="center"/>
              <w:rPr>
                <w:rFonts w:cstheme="minorHAnsi"/>
                <w:sz w:val="48"/>
                <w:szCs w:val="48"/>
              </w:rPr>
            </w:pPr>
          </w:p>
        </w:tc>
      </w:tr>
      <w:tr w:rsidR="008246C0" w:rsidRPr="008246C0" w14:paraId="5CE305AA" w14:textId="77777777" w:rsidTr="009131DB">
        <w:tc>
          <w:tcPr>
            <w:tcW w:w="2526" w:type="dxa"/>
          </w:tcPr>
          <w:p w14:paraId="7F6488EE" w14:textId="77777777" w:rsidR="00A932EB" w:rsidRPr="008246C0" w:rsidRDefault="00A932EB" w:rsidP="00AE6476">
            <w:pPr>
              <w:jc w:val="center"/>
              <w:rPr>
                <w:rFonts w:cstheme="minorHAnsi"/>
                <w:sz w:val="48"/>
                <w:szCs w:val="48"/>
              </w:rPr>
            </w:pPr>
          </w:p>
        </w:tc>
        <w:tc>
          <w:tcPr>
            <w:tcW w:w="1812" w:type="dxa"/>
          </w:tcPr>
          <w:p w14:paraId="4EE615F6" w14:textId="77777777" w:rsidR="00A932EB" w:rsidRPr="008246C0" w:rsidRDefault="00A932EB" w:rsidP="00AE6476">
            <w:pPr>
              <w:jc w:val="center"/>
              <w:rPr>
                <w:rFonts w:cstheme="minorHAnsi"/>
                <w:sz w:val="48"/>
                <w:szCs w:val="48"/>
              </w:rPr>
            </w:pPr>
          </w:p>
        </w:tc>
        <w:tc>
          <w:tcPr>
            <w:tcW w:w="1812" w:type="dxa"/>
          </w:tcPr>
          <w:p w14:paraId="6BE54FD0" w14:textId="77777777" w:rsidR="00A932EB" w:rsidRPr="008246C0" w:rsidRDefault="00A932EB" w:rsidP="00AE6476">
            <w:pPr>
              <w:jc w:val="center"/>
              <w:rPr>
                <w:rFonts w:cstheme="minorHAnsi"/>
                <w:sz w:val="48"/>
                <w:szCs w:val="48"/>
              </w:rPr>
            </w:pPr>
          </w:p>
        </w:tc>
        <w:tc>
          <w:tcPr>
            <w:tcW w:w="1813" w:type="dxa"/>
          </w:tcPr>
          <w:p w14:paraId="5733C969" w14:textId="77777777" w:rsidR="00A932EB" w:rsidRPr="008246C0" w:rsidRDefault="00A932EB" w:rsidP="00AE6476">
            <w:pPr>
              <w:jc w:val="center"/>
              <w:rPr>
                <w:rFonts w:cstheme="minorHAnsi"/>
                <w:sz w:val="48"/>
                <w:szCs w:val="48"/>
              </w:rPr>
            </w:pPr>
          </w:p>
        </w:tc>
        <w:tc>
          <w:tcPr>
            <w:tcW w:w="2385" w:type="dxa"/>
          </w:tcPr>
          <w:p w14:paraId="78C29BE1" w14:textId="77777777" w:rsidR="00A932EB" w:rsidRPr="008246C0" w:rsidRDefault="00A932EB" w:rsidP="00AE6476">
            <w:pPr>
              <w:jc w:val="center"/>
              <w:rPr>
                <w:rFonts w:cstheme="minorHAnsi"/>
                <w:sz w:val="48"/>
                <w:szCs w:val="48"/>
              </w:rPr>
            </w:pPr>
          </w:p>
        </w:tc>
      </w:tr>
      <w:tr w:rsidR="008246C0" w:rsidRPr="008246C0" w14:paraId="2D89B2DC" w14:textId="77777777" w:rsidTr="009131DB">
        <w:tc>
          <w:tcPr>
            <w:tcW w:w="2526" w:type="dxa"/>
          </w:tcPr>
          <w:p w14:paraId="0C5D3F93" w14:textId="77777777" w:rsidR="00A932EB" w:rsidRPr="008246C0" w:rsidRDefault="00A932EB" w:rsidP="00AE6476">
            <w:pPr>
              <w:jc w:val="center"/>
              <w:rPr>
                <w:rFonts w:cstheme="minorHAnsi"/>
                <w:sz w:val="48"/>
                <w:szCs w:val="48"/>
              </w:rPr>
            </w:pPr>
          </w:p>
        </w:tc>
        <w:tc>
          <w:tcPr>
            <w:tcW w:w="1812" w:type="dxa"/>
          </w:tcPr>
          <w:p w14:paraId="705CA4B2" w14:textId="77777777" w:rsidR="00A932EB" w:rsidRPr="008246C0" w:rsidRDefault="00A932EB" w:rsidP="00AE6476">
            <w:pPr>
              <w:jc w:val="center"/>
              <w:rPr>
                <w:rFonts w:cstheme="minorHAnsi"/>
                <w:sz w:val="48"/>
                <w:szCs w:val="48"/>
              </w:rPr>
            </w:pPr>
          </w:p>
        </w:tc>
        <w:tc>
          <w:tcPr>
            <w:tcW w:w="1812" w:type="dxa"/>
          </w:tcPr>
          <w:p w14:paraId="2D2726A5" w14:textId="77777777" w:rsidR="00A932EB" w:rsidRPr="008246C0" w:rsidRDefault="00A932EB" w:rsidP="00AE6476">
            <w:pPr>
              <w:jc w:val="center"/>
              <w:rPr>
                <w:rFonts w:cstheme="minorHAnsi"/>
                <w:sz w:val="48"/>
                <w:szCs w:val="48"/>
              </w:rPr>
            </w:pPr>
          </w:p>
        </w:tc>
        <w:tc>
          <w:tcPr>
            <w:tcW w:w="1813" w:type="dxa"/>
          </w:tcPr>
          <w:p w14:paraId="520243A9" w14:textId="77777777" w:rsidR="00A932EB" w:rsidRPr="008246C0" w:rsidRDefault="00A932EB" w:rsidP="00AE6476">
            <w:pPr>
              <w:jc w:val="center"/>
              <w:rPr>
                <w:rFonts w:cstheme="minorHAnsi"/>
                <w:sz w:val="48"/>
                <w:szCs w:val="48"/>
              </w:rPr>
            </w:pPr>
          </w:p>
        </w:tc>
        <w:tc>
          <w:tcPr>
            <w:tcW w:w="2385" w:type="dxa"/>
          </w:tcPr>
          <w:p w14:paraId="3BEA7B51" w14:textId="77777777" w:rsidR="00A932EB" w:rsidRPr="008246C0" w:rsidRDefault="00A932EB" w:rsidP="00AE6476">
            <w:pPr>
              <w:jc w:val="center"/>
              <w:rPr>
                <w:rFonts w:cstheme="minorHAnsi"/>
                <w:sz w:val="48"/>
                <w:szCs w:val="48"/>
              </w:rPr>
            </w:pPr>
          </w:p>
        </w:tc>
      </w:tr>
      <w:tr w:rsidR="008246C0" w:rsidRPr="008246C0" w14:paraId="78B2287A" w14:textId="77777777" w:rsidTr="009131DB">
        <w:tc>
          <w:tcPr>
            <w:tcW w:w="2526" w:type="dxa"/>
          </w:tcPr>
          <w:p w14:paraId="169F72FF" w14:textId="77777777" w:rsidR="00A932EB" w:rsidRPr="008246C0" w:rsidRDefault="00A932EB" w:rsidP="00AE6476">
            <w:pPr>
              <w:jc w:val="center"/>
              <w:rPr>
                <w:rFonts w:cstheme="minorHAnsi"/>
                <w:sz w:val="48"/>
                <w:szCs w:val="48"/>
              </w:rPr>
            </w:pPr>
          </w:p>
        </w:tc>
        <w:tc>
          <w:tcPr>
            <w:tcW w:w="1812" w:type="dxa"/>
          </w:tcPr>
          <w:p w14:paraId="7E0B68A4" w14:textId="77777777" w:rsidR="00A932EB" w:rsidRPr="008246C0" w:rsidRDefault="00A932EB" w:rsidP="00AE6476">
            <w:pPr>
              <w:jc w:val="center"/>
              <w:rPr>
                <w:rFonts w:cstheme="minorHAnsi"/>
                <w:sz w:val="48"/>
                <w:szCs w:val="48"/>
              </w:rPr>
            </w:pPr>
          </w:p>
        </w:tc>
        <w:tc>
          <w:tcPr>
            <w:tcW w:w="1812" w:type="dxa"/>
          </w:tcPr>
          <w:p w14:paraId="16BA4AC6" w14:textId="77777777" w:rsidR="00A932EB" w:rsidRPr="008246C0" w:rsidRDefault="00A932EB" w:rsidP="00AE6476">
            <w:pPr>
              <w:jc w:val="center"/>
              <w:rPr>
                <w:rFonts w:cstheme="minorHAnsi"/>
                <w:sz w:val="48"/>
                <w:szCs w:val="48"/>
              </w:rPr>
            </w:pPr>
          </w:p>
        </w:tc>
        <w:tc>
          <w:tcPr>
            <w:tcW w:w="1813" w:type="dxa"/>
          </w:tcPr>
          <w:p w14:paraId="03D356B0" w14:textId="77777777" w:rsidR="00A932EB" w:rsidRPr="008246C0" w:rsidRDefault="00A932EB" w:rsidP="00AE6476">
            <w:pPr>
              <w:jc w:val="center"/>
              <w:rPr>
                <w:rFonts w:cstheme="minorHAnsi"/>
                <w:sz w:val="48"/>
                <w:szCs w:val="48"/>
              </w:rPr>
            </w:pPr>
          </w:p>
        </w:tc>
        <w:tc>
          <w:tcPr>
            <w:tcW w:w="2385" w:type="dxa"/>
          </w:tcPr>
          <w:p w14:paraId="5DB15FB9" w14:textId="77777777" w:rsidR="00A932EB" w:rsidRPr="008246C0" w:rsidRDefault="00A932EB" w:rsidP="00AE6476">
            <w:pPr>
              <w:jc w:val="center"/>
              <w:rPr>
                <w:rFonts w:cstheme="minorHAnsi"/>
                <w:sz w:val="48"/>
                <w:szCs w:val="48"/>
              </w:rPr>
            </w:pPr>
          </w:p>
        </w:tc>
      </w:tr>
      <w:tr w:rsidR="008246C0" w:rsidRPr="008246C0" w14:paraId="714D9569" w14:textId="77777777" w:rsidTr="009131DB">
        <w:tc>
          <w:tcPr>
            <w:tcW w:w="2526" w:type="dxa"/>
          </w:tcPr>
          <w:p w14:paraId="65C7BC37" w14:textId="77777777" w:rsidR="00A932EB" w:rsidRPr="008246C0" w:rsidRDefault="00A932EB" w:rsidP="00AE6476">
            <w:pPr>
              <w:jc w:val="center"/>
              <w:rPr>
                <w:rFonts w:cstheme="minorHAnsi"/>
                <w:sz w:val="48"/>
                <w:szCs w:val="48"/>
              </w:rPr>
            </w:pPr>
          </w:p>
        </w:tc>
        <w:tc>
          <w:tcPr>
            <w:tcW w:w="1812" w:type="dxa"/>
          </w:tcPr>
          <w:p w14:paraId="3A8C7966" w14:textId="77777777" w:rsidR="00A932EB" w:rsidRPr="008246C0" w:rsidRDefault="00A932EB" w:rsidP="00AE6476">
            <w:pPr>
              <w:jc w:val="center"/>
              <w:rPr>
                <w:rFonts w:cstheme="minorHAnsi"/>
                <w:sz w:val="48"/>
                <w:szCs w:val="48"/>
              </w:rPr>
            </w:pPr>
          </w:p>
        </w:tc>
        <w:tc>
          <w:tcPr>
            <w:tcW w:w="1812" w:type="dxa"/>
          </w:tcPr>
          <w:p w14:paraId="3A1A1BB7" w14:textId="77777777" w:rsidR="00A932EB" w:rsidRPr="008246C0" w:rsidRDefault="00A932EB" w:rsidP="00AE6476">
            <w:pPr>
              <w:jc w:val="center"/>
              <w:rPr>
                <w:rFonts w:cstheme="minorHAnsi"/>
                <w:sz w:val="48"/>
                <w:szCs w:val="48"/>
              </w:rPr>
            </w:pPr>
          </w:p>
        </w:tc>
        <w:tc>
          <w:tcPr>
            <w:tcW w:w="1813" w:type="dxa"/>
          </w:tcPr>
          <w:p w14:paraId="16A61745" w14:textId="77777777" w:rsidR="00A932EB" w:rsidRPr="008246C0" w:rsidRDefault="00A932EB" w:rsidP="00AE6476">
            <w:pPr>
              <w:jc w:val="center"/>
              <w:rPr>
                <w:rFonts w:cstheme="minorHAnsi"/>
                <w:sz w:val="48"/>
                <w:szCs w:val="48"/>
              </w:rPr>
            </w:pPr>
          </w:p>
        </w:tc>
        <w:tc>
          <w:tcPr>
            <w:tcW w:w="2385" w:type="dxa"/>
          </w:tcPr>
          <w:p w14:paraId="7CD77918" w14:textId="77777777" w:rsidR="00A932EB" w:rsidRPr="008246C0" w:rsidRDefault="00A932EB" w:rsidP="00AE6476">
            <w:pPr>
              <w:jc w:val="center"/>
              <w:rPr>
                <w:rFonts w:cstheme="minorHAnsi"/>
                <w:sz w:val="48"/>
                <w:szCs w:val="48"/>
              </w:rPr>
            </w:pPr>
          </w:p>
        </w:tc>
      </w:tr>
      <w:tr w:rsidR="008246C0" w:rsidRPr="008246C0" w14:paraId="6E73CE03" w14:textId="77777777" w:rsidTr="009131DB">
        <w:tc>
          <w:tcPr>
            <w:tcW w:w="2526" w:type="dxa"/>
          </w:tcPr>
          <w:p w14:paraId="4869DB8C" w14:textId="77777777" w:rsidR="00A932EB" w:rsidRPr="008246C0" w:rsidRDefault="00A932EB" w:rsidP="00AE6476">
            <w:pPr>
              <w:jc w:val="center"/>
              <w:rPr>
                <w:rFonts w:cstheme="minorHAnsi"/>
                <w:sz w:val="48"/>
                <w:szCs w:val="48"/>
              </w:rPr>
            </w:pPr>
          </w:p>
        </w:tc>
        <w:tc>
          <w:tcPr>
            <w:tcW w:w="1812" w:type="dxa"/>
          </w:tcPr>
          <w:p w14:paraId="2018742F" w14:textId="77777777" w:rsidR="00A932EB" w:rsidRPr="008246C0" w:rsidRDefault="00A932EB" w:rsidP="00AE6476">
            <w:pPr>
              <w:jc w:val="center"/>
              <w:rPr>
                <w:rFonts w:cstheme="minorHAnsi"/>
                <w:sz w:val="48"/>
                <w:szCs w:val="48"/>
              </w:rPr>
            </w:pPr>
          </w:p>
        </w:tc>
        <w:tc>
          <w:tcPr>
            <w:tcW w:w="1812" w:type="dxa"/>
          </w:tcPr>
          <w:p w14:paraId="652DFF3F" w14:textId="77777777" w:rsidR="00A932EB" w:rsidRPr="008246C0" w:rsidRDefault="00A932EB" w:rsidP="00AE6476">
            <w:pPr>
              <w:jc w:val="center"/>
              <w:rPr>
                <w:rFonts w:cstheme="minorHAnsi"/>
                <w:sz w:val="48"/>
                <w:szCs w:val="48"/>
              </w:rPr>
            </w:pPr>
          </w:p>
        </w:tc>
        <w:tc>
          <w:tcPr>
            <w:tcW w:w="1813" w:type="dxa"/>
          </w:tcPr>
          <w:p w14:paraId="30A5FB5D" w14:textId="77777777" w:rsidR="00A932EB" w:rsidRPr="008246C0" w:rsidRDefault="00A932EB" w:rsidP="00AE6476">
            <w:pPr>
              <w:jc w:val="center"/>
              <w:rPr>
                <w:rFonts w:cstheme="minorHAnsi"/>
                <w:sz w:val="48"/>
                <w:szCs w:val="48"/>
              </w:rPr>
            </w:pPr>
          </w:p>
        </w:tc>
        <w:tc>
          <w:tcPr>
            <w:tcW w:w="2385" w:type="dxa"/>
          </w:tcPr>
          <w:p w14:paraId="6AA8F2B4" w14:textId="77777777" w:rsidR="00A932EB" w:rsidRPr="008246C0" w:rsidRDefault="00A932EB" w:rsidP="00AE6476">
            <w:pPr>
              <w:jc w:val="center"/>
              <w:rPr>
                <w:rFonts w:cstheme="minorHAnsi"/>
                <w:sz w:val="48"/>
                <w:szCs w:val="48"/>
              </w:rPr>
            </w:pPr>
          </w:p>
        </w:tc>
      </w:tr>
      <w:tr w:rsidR="008246C0" w:rsidRPr="008246C0" w14:paraId="153D948D" w14:textId="77777777" w:rsidTr="009131DB">
        <w:tc>
          <w:tcPr>
            <w:tcW w:w="2526" w:type="dxa"/>
          </w:tcPr>
          <w:p w14:paraId="6BB33522" w14:textId="77777777" w:rsidR="00A932EB" w:rsidRPr="008246C0" w:rsidRDefault="00A932EB" w:rsidP="00AE6476">
            <w:pPr>
              <w:jc w:val="center"/>
              <w:rPr>
                <w:rFonts w:cstheme="minorHAnsi"/>
                <w:sz w:val="48"/>
                <w:szCs w:val="48"/>
              </w:rPr>
            </w:pPr>
          </w:p>
        </w:tc>
        <w:tc>
          <w:tcPr>
            <w:tcW w:w="1812" w:type="dxa"/>
          </w:tcPr>
          <w:p w14:paraId="550A56DB" w14:textId="77777777" w:rsidR="00A932EB" w:rsidRPr="008246C0" w:rsidRDefault="00A932EB" w:rsidP="00AE6476">
            <w:pPr>
              <w:jc w:val="center"/>
              <w:rPr>
                <w:rFonts w:cstheme="minorHAnsi"/>
                <w:sz w:val="48"/>
                <w:szCs w:val="48"/>
              </w:rPr>
            </w:pPr>
          </w:p>
        </w:tc>
        <w:tc>
          <w:tcPr>
            <w:tcW w:w="1812" w:type="dxa"/>
          </w:tcPr>
          <w:p w14:paraId="08B2F2FE" w14:textId="77777777" w:rsidR="00A932EB" w:rsidRPr="008246C0" w:rsidRDefault="00A932EB" w:rsidP="00AE6476">
            <w:pPr>
              <w:jc w:val="center"/>
              <w:rPr>
                <w:rFonts w:cstheme="minorHAnsi"/>
                <w:sz w:val="48"/>
                <w:szCs w:val="48"/>
              </w:rPr>
            </w:pPr>
          </w:p>
        </w:tc>
        <w:tc>
          <w:tcPr>
            <w:tcW w:w="1813" w:type="dxa"/>
          </w:tcPr>
          <w:p w14:paraId="5420AF2C" w14:textId="77777777" w:rsidR="00A932EB" w:rsidRPr="008246C0" w:rsidRDefault="00A932EB" w:rsidP="00AE6476">
            <w:pPr>
              <w:jc w:val="center"/>
              <w:rPr>
                <w:rFonts w:cstheme="minorHAnsi"/>
                <w:sz w:val="48"/>
                <w:szCs w:val="48"/>
              </w:rPr>
            </w:pPr>
          </w:p>
        </w:tc>
        <w:tc>
          <w:tcPr>
            <w:tcW w:w="2385" w:type="dxa"/>
          </w:tcPr>
          <w:p w14:paraId="04ED0DF8" w14:textId="77777777" w:rsidR="00A932EB" w:rsidRPr="008246C0" w:rsidRDefault="00A932EB" w:rsidP="00AE6476">
            <w:pPr>
              <w:jc w:val="center"/>
              <w:rPr>
                <w:rFonts w:cstheme="minorHAnsi"/>
                <w:sz w:val="48"/>
                <w:szCs w:val="48"/>
              </w:rPr>
            </w:pPr>
          </w:p>
        </w:tc>
      </w:tr>
      <w:tr w:rsidR="008246C0" w:rsidRPr="008246C0" w14:paraId="6675787A" w14:textId="77777777" w:rsidTr="009131DB">
        <w:tc>
          <w:tcPr>
            <w:tcW w:w="2526" w:type="dxa"/>
          </w:tcPr>
          <w:p w14:paraId="76789433" w14:textId="77777777" w:rsidR="00A932EB" w:rsidRPr="008246C0" w:rsidRDefault="00A932EB" w:rsidP="00AE6476">
            <w:pPr>
              <w:jc w:val="center"/>
              <w:rPr>
                <w:rFonts w:cstheme="minorHAnsi"/>
                <w:sz w:val="48"/>
                <w:szCs w:val="48"/>
              </w:rPr>
            </w:pPr>
          </w:p>
        </w:tc>
        <w:tc>
          <w:tcPr>
            <w:tcW w:w="1812" w:type="dxa"/>
          </w:tcPr>
          <w:p w14:paraId="0ADA6476" w14:textId="77777777" w:rsidR="00A932EB" w:rsidRPr="008246C0" w:rsidRDefault="00A932EB" w:rsidP="00AE6476">
            <w:pPr>
              <w:jc w:val="center"/>
              <w:rPr>
                <w:rFonts w:cstheme="minorHAnsi"/>
                <w:sz w:val="48"/>
                <w:szCs w:val="48"/>
              </w:rPr>
            </w:pPr>
          </w:p>
        </w:tc>
        <w:tc>
          <w:tcPr>
            <w:tcW w:w="1812" w:type="dxa"/>
          </w:tcPr>
          <w:p w14:paraId="774CC720" w14:textId="77777777" w:rsidR="00A932EB" w:rsidRPr="008246C0" w:rsidRDefault="00A932EB" w:rsidP="00AE6476">
            <w:pPr>
              <w:jc w:val="center"/>
              <w:rPr>
                <w:rFonts w:cstheme="minorHAnsi"/>
                <w:sz w:val="48"/>
                <w:szCs w:val="48"/>
              </w:rPr>
            </w:pPr>
          </w:p>
        </w:tc>
        <w:tc>
          <w:tcPr>
            <w:tcW w:w="1813" w:type="dxa"/>
          </w:tcPr>
          <w:p w14:paraId="578002AC" w14:textId="77777777" w:rsidR="00A932EB" w:rsidRPr="008246C0" w:rsidRDefault="00A932EB" w:rsidP="00AE6476">
            <w:pPr>
              <w:jc w:val="center"/>
              <w:rPr>
                <w:rFonts w:cstheme="minorHAnsi"/>
                <w:sz w:val="48"/>
                <w:szCs w:val="48"/>
              </w:rPr>
            </w:pPr>
          </w:p>
        </w:tc>
        <w:tc>
          <w:tcPr>
            <w:tcW w:w="2385" w:type="dxa"/>
          </w:tcPr>
          <w:p w14:paraId="64F357A0" w14:textId="77777777" w:rsidR="00A932EB" w:rsidRPr="008246C0" w:rsidRDefault="00A932EB" w:rsidP="00AE6476">
            <w:pPr>
              <w:jc w:val="center"/>
              <w:rPr>
                <w:rFonts w:cstheme="minorHAnsi"/>
                <w:sz w:val="48"/>
                <w:szCs w:val="48"/>
              </w:rPr>
            </w:pPr>
          </w:p>
        </w:tc>
      </w:tr>
      <w:tr w:rsidR="008246C0" w:rsidRPr="008246C0" w14:paraId="2111E1FC" w14:textId="77777777" w:rsidTr="009131DB">
        <w:tc>
          <w:tcPr>
            <w:tcW w:w="2526" w:type="dxa"/>
          </w:tcPr>
          <w:p w14:paraId="439BDAFA" w14:textId="77777777" w:rsidR="00A932EB" w:rsidRPr="008246C0" w:rsidRDefault="00A932EB" w:rsidP="00AE6476">
            <w:pPr>
              <w:jc w:val="center"/>
              <w:rPr>
                <w:rFonts w:cstheme="minorHAnsi"/>
                <w:sz w:val="48"/>
                <w:szCs w:val="48"/>
              </w:rPr>
            </w:pPr>
          </w:p>
        </w:tc>
        <w:tc>
          <w:tcPr>
            <w:tcW w:w="1812" w:type="dxa"/>
          </w:tcPr>
          <w:p w14:paraId="4D2C8FEC" w14:textId="77777777" w:rsidR="00A932EB" w:rsidRPr="008246C0" w:rsidRDefault="00A932EB" w:rsidP="00AE6476">
            <w:pPr>
              <w:jc w:val="center"/>
              <w:rPr>
                <w:rFonts w:cstheme="minorHAnsi"/>
                <w:sz w:val="48"/>
                <w:szCs w:val="48"/>
              </w:rPr>
            </w:pPr>
          </w:p>
        </w:tc>
        <w:tc>
          <w:tcPr>
            <w:tcW w:w="1812" w:type="dxa"/>
          </w:tcPr>
          <w:p w14:paraId="419A282D" w14:textId="77777777" w:rsidR="00A932EB" w:rsidRPr="008246C0" w:rsidRDefault="00A932EB" w:rsidP="00AE6476">
            <w:pPr>
              <w:jc w:val="center"/>
              <w:rPr>
                <w:rFonts w:cstheme="minorHAnsi"/>
                <w:sz w:val="48"/>
                <w:szCs w:val="48"/>
              </w:rPr>
            </w:pPr>
          </w:p>
        </w:tc>
        <w:tc>
          <w:tcPr>
            <w:tcW w:w="1813" w:type="dxa"/>
          </w:tcPr>
          <w:p w14:paraId="52041F36" w14:textId="77777777" w:rsidR="00A932EB" w:rsidRPr="008246C0" w:rsidRDefault="00A932EB" w:rsidP="00AE6476">
            <w:pPr>
              <w:jc w:val="center"/>
              <w:rPr>
                <w:rFonts w:cstheme="minorHAnsi"/>
                <w:sz w:val="48"/>
                <w:szCs w:val="48"/>
              </w:rPr>
            </w:pPr>
          </w:p>
        </w:tc>
        <w:tc>
          <w:tcPr>
            <w:tcW w:w="2385" w:type="dxa"/>
          </w:tcPr>
          <w:p w14:paraId="032E44CB" w14:textId="77777777" w:rsidR="00A932EB" w:rsidRPr="008246C0" w:rsidRDefault="00A932EB" w:rsidP="00AE6476">
            <w:pPr>
              <w:jc w:val="center"/>
              <w:rPr>
                <w:rFonts w:cstheme="minorHAnsi"/>
                <w:sz w:val="48"/>
                <w:szCs w:val="48"/>
              </w:rPr>
            </w:pPr>
          </w:p>
        </w:tc>
      </w:tr>
      <w:tr w:rsidR="008246C0" w:rsidRPr="008246C0" w14:paraId="34A61DAC" w14:textId="77777777" w:rsidTr="009131DB">
        <w:tc>
          <w:tcPr>
            <w:tcW w:w="2526" w:type="dxa"/>
          </w:tcPr>
          <w:p w14:paraId="461749E7" w14:textId="77777777" w:rsidR="00A932EB" w:rsidRPr="008246C0" w:rsidRDefault="00A932EB" w:rsidP="00AE6476">
            <w:pPr>
              <w:jc w:val="center"/>
              <w:rPr>
                <w:rFonts w:cstheme="minorHAnsi"/>
                <w:sz w:val="48"/>
                <w:szCs w:val="48"/>
              </w:rPr>
            </w:pPr>
          </w:p>
        </w:tc>
        <w:tc>
          <w:tcPr>
            <w:tcW w:w="1812" w:type="dxa"/>
          </w:tcPr>
          <w:p w14:paraId="067B0D18" w14:textId="77777777" w:rsidR="00A932EB" w:rsidRPr="008246C0" w:rsidRDefault="00A932EB" w:rsidP="00AE6476">
            <w:pPr>
              <w:jc w:val="center"/>
              <w:rPr>
                <w:rFonts w:cstheme="minorHAnsi"/>
                <w:sz w:val="48"/>
                <w:szCs w:val="48"/>
              </w:rPr>
            </w:pPr>
          </w:p>
        </w:tc>
        <w:tc>
          <w:tcPr>
            <w:tcW w:w="1812" w:type="dxa"/>
          </w:tcPr>
          <w:p w14:paraId="39B213F5" w14:textId="77777777" w:rsidR="00A932EB" w:rsidRPr="008246C0" w:rsidRDefault="00A932EB" w:rsidP="00AE6476">
            <w:pPr>
              <w:jc w:val="center"/>
              <w:rPr>
                <w:rFonts w:cstheme="minorHAnsi"/>
                <w:sz w:val="48"/>
                <w:szCs w:val="48"/>
              </w:rPr>
            </w:pPr>
          </w:p>
        </w:tc>
        <w:tc>
          <w:tcPr>
            <w:tcW w:w="1813" w:type="dxa"/>
          </w:tcPr>
          <w:p w14:paraId="7FB4675B" w14:textId="77777777" w:rsidR="00A932EB" w:rsidRPr="008246C0" w:rsidRDefault="00A932EB" w:rsidP="00AE6476">
            <w:pPr>
              <w:jc w:val="center"/>
              <w:rPr>
                <w:rFonts w:cstheme="minorHAnsi"/>
                <w:sz w:val="48"/>
                <w:szCs w:val="48"/>
              </w:rPr>
            </w:pPr>
          </w:p>
        </w:tc>
        <w:tc>
          <w:tcPr>
            <w:tcW w:w="2385" w:type="dxa"/>
          </w:tcPr>
          <w:p w14:paraId="46EE0798" w14:textId="77777777" w:rsidR="00A932EB" w:rsidRPr="008246C0" w:rsidRDefault="00A932EB" w:rsidP="00AE6476">
            <w:pPr>
              <w:jc w:val="center"/>
              <w:rPr>
                <w:rFonts w:cstheme="minorHAnsi"/>
                <w:sz w:val="48"/>
                <w:szCs w:val="48"/>
              </w:rPr>
            </w:pPr>
          </w:p>
        </w:tc>
      </w:tr>
      <w:tr w:rsidR="008246C0" w:rsidRPr="008246C0" w14:paraId="5C146834" w14:textId="77777777" w:rsidTr="009131DB">
        <w:tc>
          <w:tcPr>
            <w:tcW w:w="2526" w:type="dxa"/>
          </w:tcPr>
          <w:p w14:paraId="63CD25F3" w14:textId="77777777" w:rsidR="00A932EB" w:rsidRPr="008246C0" w:rsidRDefault="00A932EB" w:rsidP="00AE6476">
            <w:pPr>
              <w:jc w:val="center"/>
              <w:rPr>
                <w:rFonts w:cstheme="minorHAnsi"/>
                <w:sz w:val="48"/>
                <w:szCs w:val="48"/>
              </w:rPr>
            </w:pPr>
          </w:p>
        </w:tc>
        <w:tc>
          <w:tcPr>
            <w:tcW w:w="1812" w:type="dxa"/>
          </w:tcPr>
          <w:p w14:paraId="5035CCA5" w14:textId="77777777" w:rsidR="00A932EB" w:rsidRPr="008246C0" w:rsidRDefault="00A932EB" w:rsidP="00AE6476">
            <w:pPr>
              <w:jc w:val="center"/>
              <w:rPr>
                <w:rFonts w:cstheme="minorHAnsi"/>
                <w:sz w:val="48"/>
                <w:szCs w:val="48"/>
              </w:rPr>
            </w:pPr>
          </w:p>
        </w:tc>
        <w:tc>
          <w:tcPr>
            <w:tcW w:w="1812" w:type="dxa"/>
          </w:tcPr>
          <w:p w14:paraId="3AF8A8F6" w14:textId="77777777" w:rsidR="00A932EB" w:rsidRPr="008246C0" w:rsidRDefault="00A932EB" w:rsidP="00AE6476">
            <w:pPr>
              <w:jc w:val="center"/>
              <w:rPr>
                <w:rFonts w:cstheme="minorHAnsi"/>
                <w:sz w:val="48"/>
                <w:szCs w:val="48"/>
              </w:rPr>
            </w:pPr>
          </w:p>
        </w:tc>
        <w:tc>
          <w:tcPr>
            <w:tcW w:w="1813" w:type="dxa"/>
          </w:tcPr>
          <w:p w14:paraId="7076C918" w14:textId="77777777" w:rsidR="00A932EB" w:rsidRPr="008246C0" w:rsidRDefault="00A932EB" w:rsidP="00AE6476">
            <w:pPr>
              <w:jc w:val="center"/>
              <w:rPr>
                <w:rFonts w:cstheme="minorHAnsi"/>
                <w:sz w:val="48"/>
                <w:szCs w:val="48"/>
              </w:rPr>
            </w:pPr>
          </w:p>
        </w:tc>
        <w:tc>
          <w:tcPr>
            <w:tcW w:w="2385" w:type="dxa"/>
          </w:tcPr>
          <w:p w14:paraId="180D94DC" w14:textId="77777777" w:rsidR="00A932EB" w:rsidRPr="008246C0" w:rsidRDefault="00A932EB" w:rsidP="00AE6476">
            <w:pPr>
              <w:jc w:val="center"/>
              <w:rPr>
                <w:rFonts w:cstheme="minorHAnsi"/>
                <w:sz w:val="48"/>
                <w:szCs w:val="48"/>
              </w:rPr>
            </w:pPr>
          </w:p>
        </w:tc>
      </w:tr>
      <w:tr w:rsidR="008246C0" w:rsidRPr="008246C0" w14:paraId="448D9A40" w14:textId="77777777" w:rsidTr="009131DB">
        <w:tc>
          <w:tcPr>
            <w:tcW w:w="2526" w:type="dxa"/>
          </w:tcPr>
          <w:p w14:paraId="15EE7A25" w14:textId="77777777" w:rsidR="00A932EB" w:rsidRPr="008246C0" w:rsidRDefault="00A932EB" w:rsidP="00AE6476">
            <w:pPr>
              <w:jc w:val="center"/>
              <w:rPr>
                <w:rFonts w:cstheme="minorHAnsi"/>
                <w:sz w:val="48"/>
                <w:szCs w:val="48"/>
              </w:rPr>
            </w:pPr>
          </w:p>
        </w:tc>
        <w:tc>
          <w:tcPr>
            <w:tcW w:w="1812" w:type="dxa"/>
          </w:tcPr>
          <w:p w14:paraId="78D09C74" w14:textId="77777777" w:rsidR="00A932EB" w:rsidRPr="008246C0" w:rsidRDefault="00A932EB" w:rsidP="00AE6476">
            <w:pPr>
              <w:jc w:val="center"/>
              <w:rPr>
                <w:rFonts w:cstheme="minorHAnsi"/>
                <w:sz w:val="48"/>
                <w:szCs w:val="48"/>
              </w:rPr>
            </w:pPr>
          </w:p>
        </w:tc>
        <w:tc>
          <w:tcPr>
            <w:tcW w:w="1812" w:type="dxa"/>
          </w:tcPr>
          <w:p w14:paraId="760F0520" w14:textId="77777777" w:rsidR="00A932EB" w:rsidRPr="008246C0" w:rsidRDefault="00A932EB" w:rsidP="00AE6476">
            <w:pPr>
              <w:jc w:val="center"/>
              <w:rPr>
                <w:rFonts w:cstheme="minorHAnsi"/>
                <w:sz w:val="48"/>
                <w:szCs w:val="48"/>
              </w:rPr>
            </w:pPr>
          </w:p>
        </w:tc>
        <w:tc>
          <w:tcPr>
            <w:tcW w:w="1813" w:type="dxa"/>
          </w:tcPr>
          <w:p w14:paraId="3944878C" w14:textId="77777777" w:rsidR="00A932EB" w:rsidRPr="008246C0" w:rsidRDefault="00A932EB" w:rsidP="00AE6476">
            <w:pPr>
              <w:jc w:val="center"/>
              <w:rPr>
                <w:rFonts w:cstheme="minorHAnsi"/>
                <w:sz w:val="48"/>
                <w:szCs w:val="48"/>
              </w:rPr>
            </w:pPr>
          </w:p>
        </w:tc>
        <w:tc>
          <w:tcPr>
            <w:tcW w:w="2385" w:type="dxa"/>
          </w:tcPr>
          <w:p w14:paraId="1510E77E" w14:textId="77777777" w:rsidR="00A932EB" w:rsidRPr="008246C0" w:rsidRDefault="00A932EB" w:rsidP="00AE6476">
            <w:pPr>
              <w:jc w:val="center"/>
              <w:rPr>
                <w:rFonts w:cstheme="minorHAnsi"/>
                <w:sz w:val="48"/>
                <w:szCs w:val="48"/>
              </w:rPr>
            </w:pPr>
          </w:p>
        </w:tc>
      </w:tr>
      <w:tr w:rsidR="008246C0" w:rsidRPr="008246C0" w14:paraId="4C390417" w14:textId="77777777" w:rsidTr="009131DB">
        <w:tc>
          <w:tcPr>
            <w:tcW w:w="2526" w:type="dxa"/>
          </w:tcPr>
          <w:p w14:paraId="07635C0D" w14:textId="77777777" w:rsidR="00A932EB" w:rsidRPr="008246C0" w:rsidRDefault="00A932EB" w:rsidP="00AE6476">
            <w:pPr>
              <w:jc w:val="center"/>
              <w:rPr>
                <w:rFonts w:cstheme="minorHAnsi"/>
                <w:sz w:val="48"/>
                <w:szCs w:val="48"/>
              </w:rPr>
            </w:pPr>
          </w:p>
        </w:tc>
        <w:tc>
          <w:tcPr>
            <w:tcW w:w="1812" w:type="dxa"/>
          </w:tcPr>
          <w:p w14:paraId="09CF0730" w14:textId="77777777" w:rsidR="00A932EB" w:rsidRPr="008246C0" w:rsidRDefault="00A932EB" w:rsidP="00AE6476">
            <w:pPr>
              <w:jc w:val="center"/>
              <w:rPr>
                <w:rFonts w:cstheme="minorHAnsi"/>
                <w:sz w:val="48"/>
                <w:szCs w:val="48"/>
              </w:rPr>
            </w:pPr>
          </w:p>
        </w:tc>
        <w:tc>
          <w:tcPr>
            <w:tcW w:w="1812" w:type="dxa"/>
          </w:tcPr>
          <w:p w14:paraId="66537335" w14:textId="77777777" w:rsidR="00A932EB" w:rsidRPr="008246C0" w:rsidRDefault="00A932EB" w:rsidP="00AE6476">
            <w:pPr>
              <w:jc w:val="center"/>
              <w:rPr>
                <w:rFonts w:cstheme="minorHAnsi"/>
                <w:sz w:val="48"/>
                <w:szCs w:val="48"/>
              </w:rPr>
            </w:pPr>
          </w:p>
        </w:tc>
        <w:tc>
          <w:tcPr>
            <w:tcW w:w="1813" w:type="dxa"/>
          </w:tcPr>
          <w:p w14:paraId="2A77AFFE" w14:textId="77777777" w:rsidR="00A932EB" w:rsidRPr="008246C0" w:rsidRDefault="00A932EB" w:rsidP="00AE6476">
            <w:pPr>
              <w:jc w:val="center"/>
              <w:rPr>
                <w:rFonts w:cstheme="minorHAnsi"/>
                <w:sz w:val="48"/>
                <w:szCs w:val="48"/>
              </w:rPr>
            </w:pPr>
          </w:p>
        </w:tc>
        <w:tc>
          <w:tcPr>
            <w:tcW w:w="2385" w:type="dxa"/>
          </w:tcPr>
          <w:p w14:paraId="4CA760CA" w14:textId="77777777" w:rsidR="00A932EB" w:rsidRPr="008246C0" w:rsidRDefault="00A932EB" w:rsidP="00AE6476">
            <w:pPr>
              <w:jc w:val="center"/>
              <w:rPr>
                <w:rFonts w:cstheme="minorHAnsi"/>
                <w:sz w:val="48"/>
                <w:szCs w:val="48"/>
              </w:rPr>
            </w:pPr>
          </w:p>
        </w:tc>
      </w:tr>
      <w:tr w:rsidR="008246C0" w:rsidRPr="008246C0" w14:paraId="31A40EDA" w14:textId="77777777" w:rsidTr="009131DB">
        <w:tc>
          <w:tcPr>
            <w:tcW w:w="2526" w:type="dxa"/>
          </w:tcPr>
          <w:p w14:paraId="425ED6F9" w14:textId="77777777" w:rsidR="00A932EB" w:rsidRPr="008246C0" w:rsidRDefault="00A932EB" w:rsidP="00AE6476">
            <w:pPr>
              <w:jc w:val="center"/>
              <w:rPr>
                <w:rFonts w:cstheme="minorHAnsi"/>
                <w:sz w:val="48"/>
                <w:szCs w:val="48"/>
              </w:rPr>
            </w:pPr>
          </w:p>
        </w:tc>
        <w:tc>
          <w:tcPr>
            <w:tcW w:w="1812" w:type="dxa"/>
          </w:tcPr>
          <w:p w14:paraId="4B69E885" w14:textId="77777777" w:rsidR="00A932EB" w:rsidRPr="008246C0" w:rsidRDefault="00A932EB" w:rsidP="00AE6476">
            <w:pPr>
              <w:jc w:val="center"/>
              <w:rPr>
                <w:rFonts w:cstheme="minorHAnsi"/>
                <w:sz w:val="48"/>
                <w:szCs w:val="48"/>
              </w:rPr>
            </w:pPr>
          </w:p>
        </w:tc>
        <w:tc>
          <w:tcPr>
            <w:tcW w:w="1812" w:type="dxa"/>
          </w:tcPr>
          <w:p w14:paraId="390A1CE5" w14:textId="77777777" w:rsidR="00A932EB" w:rsidRPr="008246C0" w:rsidRDefault="00A932EB" w:rsidP="00AE6476">
            <w:pPr>
              <w:jc w:val="center"/>
              <w:rPr>
                <w:rFonts w:cstheme="minorHAnsi"/>
                <w:sz w:val="48"/>
                <w:szCs w:val="48"/>
              </w:rPr>
            </w:pPr>
          </w:p>
        </w:tc>
        <w:tc>
          <w:tcPr>
            <w:tcW w:w="1813" w:type="dxa"/>
          </w:tcPr>
          <w:p w14:paraId="54034A37" w14:textId="77777777" w:rsidR="00A932EB" w:rsidRPr="008246C0" w:rsidRDefault="00A932EB" w:rsidP="00AE6476">
            <w:pPr>
              <w:jc w:val="center"/>
              <w:rPr>
                <w:rFonts w:cstheme="minorHAnsi"/>
                <w:sz w:val="48"/>
                <w:szCs w:val="48"/>
              </w:rPr>
            </w:pPr>
          </w:p>
        </w:tc>
        <w:tc>
          <w:tcPr>
            <w:tcW w:w="2385" w:type="dxa"/>
          </w:tcPr>
          <w:p w14:paraId="1D4315B2" w14:textId="77777777" w:rsidR="00A932EB" w:rsidRPr="008246C0" w:rsidRDefault="00A932EB" w:rsidP="00AE6476">
            <w:pPr>
              <w:jc w:val="center"/>
              <w:rPr>
                <w:rFonts w:cstheme="minorHAnsi"/>
                <w:sz w:val="48"/>
                <w:szCs w:val="48"/>
              </w:rPr>
            </w:pPr>
          </w:p>
        </w:tc>
      </w:tr>
      <w:tr w:rsidR="008246C0" w:rsidRPr="008246C0" w14:paraId="095380D9" w14:textId="77777777" w:rsidTr="009131DB">
        <w:tc>
          <w:tcPr>
            <w:tcW w:w="2526" w:type="dxa"/>
          </w:tcPr>
          <w:p w14:paraId="7DDA9C14" w14:textId="77777777" w:rsidR="00A932EB" w:rsidRPr="008246C0" w:rsidRDefault="00A932EB" w:rsidP="00AE6476">
            <w:pPr>
              <w:jc w:val="center"/>
              <w:rPr>
                <w:rFonts w:cstheme="minorHAnsi"/>
                <w:sz w:val="48"/>
                <w:szCs w:val="48"/>
              </w:rPr>
            </w:pPr>
          </w:p>
        </w:tc>
        <w:tc>
          <w:tcPr>
            <w:tcW w:w="1812" w:type="dxa"/>
          </w:tcPr>
          <w:p w14:paraId="46A2B821" w14:textId="77777777" w:rsidR="00A932EB" w:rsidRPr="008246C0" w:rsidRDefault="00A932EB" w:rsidP="00AE6476">
            <w:pPr>
              <w:jc w:val="center"/>
              <w:rPr>
                <w:rFonts w:cstheme="minorHAnsi"/>
                <w:sz w:val="48"/>
                <w:szCs w:val="48"/>
              </w:rPr>
            </w:pPr>
          </w:p>
        </w:tc>
        <w:tc>
          <w:tcPr>
            <w:tcW w:w="1812" w:type="dxa"/>
          </w:tcPr>
          <w:p w14:paraId="6B7EB668" w14:textId="77777777" w:rsidR="00A932EB" w:rsidRPr="008246C0" w:rsidRDefault="00A932EB" w:rsidP="00AE6476">
            <w:pPr>
              <w:jc w:val="center"/>
              <w:rPr>
                <w:rFonts w:cstheme="minorHAnsi"/>
                <w:sz w:val="48"/>
                <w:szCs w:val="48"/>
              </w:rPr>
            </w:pPr>
          </w:p>
        </w:tc>
        <w:tc>
          <w:tcPr>
            <w:tcW w:w="1813" w:type="dxa"/>
          </w:tcPr>
          <w:p w14:paraId="7728AD9D" w14:textId="77777777" w:rsidR="00A932EB" w:rsidRPr="008246C0" w:rsidRDefault="00A932EB" w:rsidP="00AE6476">
            <w:pPr>
              <w:jc w:val="center"/>
              <w:rPr>
                <w:rFonts w:cstheme="minorHAnsi"/>
                <w:sz w:val="48"/>
                <w:szCs w:val="48"/>
              </w:rPr>
            </w:pPr>
          </w:p>
        </w:tc>
        <w:tc>
          <w:tcPr>
            <w:tcW w:w="2385" w:type="dxa"/>
          </w:tcPr>
          <w:p w14:paraId="6E99475C" w14:textId="77777777" w:rsidR="00A932EB" w:rsidRPr="008246C0" w:rsidRDefault="00A932EB" w:rsidP="00AE6476">
            <w:pPr>
              <w:jc w:val="center"/>
              <w:rPr>
                <w:rFonts w:cstheme="minorHAnsi"/>
                <w:sz w:val="48"/>
                <w:szCs w:val="48"/>
              </w:rPr>
            </w:pPr>
          </w:p>
        </w:tc>
      </w:tr>
      <w:tr w:rsidR="008246C0" w:rsidRPr="008246C0" w14:paraId="0FDEA614" w14:textId="77777777" w:rsidTr="009131DB">
        <w:tc>
          <w:tcPr>
            <w:tcW w:w="2526" w:type="dxa"/>
          </w:tcPr>
          <w:p w14:paraId="6382B203" w14:textId="77777777" w:rsidR="00A932EB" w:rsidRPr="008246C0" w:rsidRDefault="00A932EB" w:rsidP="00AE6476">
            <w:pPr>
              <w:jc w:val="center"/>
              <w:rPr>
                <w:rFonts w:cstheme="minorHAnsi"/>
                <w:sz w:val="48"/>
                <w:szCs w:val="48"/>
              </w:rPr>
            </w:pPr>
          </w:p>
        </w:tc>
        <w:tc>
          <w:tcPr>
            <w:tcW w:w="1812" w:type="dxa"/>
          </w:tcPr>
          <w:p w14:paraId="27F40B3C" w14:textId="77777777" w:rsidR="00A932EB" w:rsidRPr="008246C0" w:rsidRDefault="00A932EB" w:rsidP="00AE6476">
            <w:pPr>
              <w:jc w:val="center"/>
              <w:rPr>
                <w:rFonts w:cstheme="minorHAnsi"/>
                <w:sz w:val="48"/>
                <w:szCs w:val="48"/>
              </w:rPr>
            </w:pPr>
          </w:p>
        </w:tc>
        <w:tc>
          <w:tcPr>
            <w:tcW w:w="1812" w:type="dxa"/>
          </w:tcPr>
          <w:p w14:paraId="585FD716" w14:textId="77777777" w:rsidR="00A932EB" w:rsidRPr="008246C0" w:rsidRDefault="00A932EB" w:rsidP="00AE6476">
            <w:pPr>
              <w:jc w:val="center"/>
              <w:rPr>
                <w:rFonts w:cstheme="minorHAnsi"/>
                <w:sz w:val="48"/>
                <w:szCs w:val="48"/>
              </w:rPr>
            </w:pPr>
          </w:p>
        </w:tc>
        <w:tc>
          <w:tcPr>
            <w:tcW w:w="1813" w:type="dxa"/>
          </w:tcPr>
          <w:p w14:paraId="6FCB3C1C" w14:textId="77777777" w:rsidR="00A932EB" w:rsidRPr="008246C0" w:rsidRDefault="00A932EB" w:rsidP="00AE6476">
            <w:pPr>
              <w:jc w:val="center"/>
              <w:rPr>
                <w:rFonts w:cstheme="minorHAnsi"/>
                <w:sz w:val="48"/>
                <w:szCs w:val="48"/>
              </w:rPr>
            </w:pPr>
          </w:p>
        </w:tc>
        <w:tc>
          <w:tcPr>
            <w:tcW w:w="2385" w:type="dxa"/>
          </w:tcPr>
          <w:p w14:paraId="62CDE532" w14:textId="77777777" w:rsidR="00A932EB" w:rsidRPr="008246C0" w:rsidRDefault="00A932EB" w:rsidP="00AE6476">
            <w:pPr>
              <w:jc w:val="center"/>
              <w:rPr>
                <w:rFonts w:cstheme="minorHAnsi"/>
                <w:sz w:val="48"/>
                <w:szCs w:val="48"/>
              </w:rPr>
            </w:pPr>
          </w:p>
        </w:tc>
      </w:tr>
      <w:tr w:rsidR="008246C0" w:rsidRPr="008246C0" w14:paraId="7E6D0F3C" w14:textId="77777777" w:rsidTr="009131DB">
        <w:tc>
          <w:tcPr>
            <w:tcW w:w="2526" w:type="dxa"/>
          </w:tcPr>
          <w:p w14:paraId="6B960ADB" w14:textId="77777777" w:rsidR="00A932EB" w:rsidRPr="008246C0" w:rsidRDefault="00A932EB" w:rsidP="00AE6476">
            <w:pPr>
              <w:jc w:val="center"/>
              <w:rPr>
                <w:rFonts w:cstheme="minorHAnsi"/>
                <w:sz w:val="48"/>
                <w:szCs w:val="48"/>
              </w:rPr>
            </w:pPr>
          </w:p>
        </w:tc>
        <w:tc>
          <w:tcPr>
            <w:tcW w:w="1812" w:type="dxa"/>
          </w:tcPr>
          <w:p w14:paraId="762B593C" w14:textId="77777777" w:rsidR="00A932EB" w:rsidRPr="008246C0" w:rsidRDefault="00A932EB" w:rsidP="00AE6476">
            <w:pPr>
              <w:jc w:val="center"/>
              <w:rPr>
                <w:rFonts w:cstheme="minorHAnsi"/>
                <w:sz w:val="48"/>
                <w:szCs w:val="48"/>
              </w:rPr>
            </w:pPr>
          </w:p>
        </w:tc>
        <w:tc>
          <w:tcPr>
            <w:tcW w:w="1812" w:type="dxa"/>
          </w:tcPr>
          <w:p w14:paraId="780B3F5D" w14:textId="77777777" w:rsidR="00A932EB" w:rsidRPr="008246C0" w:rsidRDefault="00A932EB" w:rsidP="00AE6476">
            <w:pPr>
              <w:jc w:val="center"/>
              <w:rPr>
                <w:rFonts w:cstheme="minorHAnsi"/>
                <w:sz w:val="48"/>
                <w:szCs w:val="48"/>
              </w:rPr>
            </w:pPr>
          </w:p>
        </w:tc>
        <w:tc>
          <w:tcPr>
            <w:tcW w:w="1813" w:type="dxa"/>
          </w:tcPr>
          <w:p w14:paraId="628ADAA1" w14:textId="77777777" w:rsidR="00A932EB" w:rsidRPr="008246C0" w:rsidRDefault="00A932EB" w:rsidP="00AE6476">
            <w:pPr>
              <w:jc w:val="center"/>
              <w:rPr>
                <w:rFonts w:cstheme="minorHAnsi"/>
                <w:sz w:val="48"/>
                <w:szCs w:val="48"/>
              </w:rPr>
            </w:pPr>
          </w:p>
        </w:tc>
        <w:tc>
          <w:tcPr>
            <w:tcW w:w="2385" w:type="dxa"/>
          </w:tcPr>
          <w:p w14:paraId="03F23878" w14:textId="77777777" w:rsidR="00A932EB" w:rsidRPr="008246C0" w:rsidRDefault="00A932EB" w:rsidP="00AE6476">
            <w:pPr>
              <w:jc w:val="center"/>
              <w:rPr>
                <w:rFonts w:cstheme="minorHAnsi"/>
                <w:sz w:val="48"/>
                <w:szCs w:val="48"/>
              </w:rPr>
            </w:pPr>
          </w:p>
        </w:tc>
      </w:tr>
      <w:tr w:rsidR="008246C0" w:rsidRPr="008246C0" w14:paraId="0D080136" w14:textId="77777777" w:rsidTr="009131DB">
        <w:tc>
          <w:tcPr>
            <w:tcW w:w="2526" w:type="dxa"/>
          </w:tcPr>
          <w:p w14:paraId="38EE611D" w14:textId="77777777" w:rsidR="00A932EB" w:rsidRPr="008246C0" w:rsidRDefault="00A932EB" w:rsidP="00AE6476">
            <w:pPr>
              <w:jc w:val="center"/>
              <w:rPr>
                <w:rFonts w:cstheme="minorHAnsi"/>
                <w:sz w:val="48"/>
                <w:szCs w:val="48"/>
              </w:rPr>
            </w:pPr>
          </w:p>
        </w:tc>
        <w:tc>
          <w:tcPr>
            <w:tcW w:w="1812" w:type="dxa"/>
          </w:tcPr>
          <w:p w14:paraId="2C107A2A" w14:textId="77777777" w:rsidR="00A932EB" w:rsidRPr="008246C0" w:rsidRDefault="00A932EB" w:rsidP="00AE6476">
            <w:pPr>
              <w:jc w:val="center"/>
              <w:rPr>
                <w:rFonts w:cstheme="minorHAnsi"/>
                <w:sz w:val="48"/>
                <w:szCs w:val="48"/>
              </w:rPr>
            </w:pPr>
          </w:p>
        </w:tc>
        <w:tc>
          <w:tcPr>
            <w:tcW w:w="1812" w:type="dxa"/>
          </w:tcPr>
          <w:p w14:paraId="0F2B74ED" w14:textId="77777777" w:rsidR="00A932EB" w:rsidRPr="008246C0" w:rsidRDefault="00A932EB" w:rsidP="00AE6476">
            <w:pPr>
              <w:jc w:val="center"/>
              <w:rPr>
                <w:rFonts w:cstheme="minorHAnsi"/>
                <w:sz w:val="48"/>
                <w:szCs w:val="48"/>
              </w:rPr>
            </w:pPr>
          </w:p>
        </w:tc>
        <w:tc>
          <w:tcPr>
            <w:tcW w:w="1813" w:type="dxa"/>
          </w:tcPr>
          <w:p w14:paraId="11316F82" w14:textId="77777777" w:rsidR="00A932EB" w:rsidRPr="008246C0" w:rsidRDefault="00A932EB" w:rsidP="00AE6476">
            <w:pPr>
              <w:jc w:val="center"/>
              <w:rPr>
                <w:rFonts w:cstheme="minorHAnsi"/>
                <w:sz w:val="48"/>
                <w:szCs w:val="48"/>
              </w:rPr>
            </w:pPr>
          </w:p>
        </w:tc>
        <w:tc>
          <w:tcPr>
            <w:tcW w:w="2385" w:type="dxa"/>
          </w:tcPr>
          <w:p w14:paraId="308F85AD" w14:textId="77777777" w:rsidR="00A932EB" w:rsidRPr="008246C0" w:rsidRDefault="00A932EB" w:rsidP="00AE6476">
            <w:pPr>
              <w:jc w:val="center"/>
              <w:rPr>
                <w:rFonts w:cstheme="minorHAnsi"/>
                <w:sz w:val="48"/>
                <w:szCs w:val="48"/>
              </w:rPr>
            </w:pPr>
          </w:p>
        </w:tc>
      </w:tr>
      <w:tr w:rsidR="008246C0" w:rsidRPr="008246C0" w14:paraId="56FB2A18" w14:textId="77777777" w:rsidTr="009131DB">
        <w:tc>
          <w:tcPr>
            <w:tcW w:w="2526" w:type="dxa"/>
          </w:tcPr>
          <w:p w14:paraId="07233369" w14:textId="77777777" w:rsidR="00A932EB" w:rsidRPr="008246C0" w:rsidRDefault="00A932EB" w:rsidP="00AE6476">
            <w:pPr>
              <w:jc w:val="center"/>
              <w:rPr>
                <w:rFonts w:cstheme="minorHAnsi"/>
                <w:sz w:val="48"/>
                <w:szCs w:val="48"/>
              </w:rPr>
            </w:pPr>
          </w:p>
        </w:tc>
        <w:tc>
          <w:tcPr>
            <w:tcW w:w="1812" w:type="dxa"/>
          </w:tcPr>
          <w:p w14:paraId="6C77FEDC" w14:textId="77777777" w:rsidR="00A932EB" w:rsidRPr="008246C0" w:rsidRDefault="00A932EB" w:rsidP="00AE6476">
            <w:pPr>
              <w:jc w:val="center"/>
              <w:rPr>
                <w:rFonts w:cstheme="minorHAnsi"/>
                <w:sz w:val="48"/>
                <w:szCs w:val="48"/>
              </w:rPr>
            </w:pPr>
          </w:p>
        </w:tc>
        <w:tc>
          <w:tcPr>
            <w:tcW w:w="1812" w:type="dxa"/>
          </w:tcPr>
          <w:p w14:paraId="52793535" w14:textId="77777777" w:rsidR="00A932EB" w:rsidRPr="008246C0" w:rsidRDefault="00A932EB" w:rsidP="00AE6476">
            <w:pPr>
              <w:jc w:val="center"/>
              <w:rPr>
                <w:rFonts w:cstheme="minorHAnsi"/>
                <w:sz w:val="48"/>
                <w:szCs w:val="48"/>
              </w:rPr>
            </w:pPr>
          </w:p>
        </w:tc>
        <w:tc>
          <w:tcPr>
            <w:tcW w:w="1813" w:type="dxa"/>
          </w:tcPr>
          <w:p w14:paraId="0EFB12B1" w14:textId="77777777" w:rsidR="00A932EB" w:rsidRPr="008246C0" w:rsidRDefault="00A932EB" w:rsidP="00AE6476">
            <w:pPr>
              <w:jc w:val="center"/>
              <w:rPr>
                <w:rFonts w:cstheme="minorHAnsi"/>
                <w:sz w:val="48"/>
                <w:szCs w:val="48"/>
              </w:rPr>
            </w:pPr>
          </w:p>
        </w:tc>
        <w:tc>
          <w:tcPr>
            <w:tcW w:w="2385" w:type="dxa"/>
          </w:tcPr>
          <w:p w14:paraId="5108BB02" w14:textId="77777777" w:rsidR="00A932EB" w:rsidRPr="008246C0" w:rsidRDefault="00A932EB" w:rsidP="00AE6476">
            <w:pPr>
              <w:jc w:val="center"/>
              <w:rPr>
                <w:rFonts w:cstheme="minorHAnsi"/>
                <w:sz w:val="48"/>
                <w:szCs w:val="48"/>
              </w:rPr>
            </w:pPr>
          </w:p>
        </w:tc>
      </w:tr>
      <w:tr w:rsidR="008246C0" w:rsidRPr="008246C0" w14:paraId="19FB57D3" w14:textId="77777777" w:rsidTr="009131DB">
        <w:tc>
          <w:tcPr>
            <w:tcW w:w="2526" w:type="dxa"/>
          </w:tcPr>
          <w:p w14:paraId="7C8AC9E9" w14:textId="77777777" w:rsidR="00A932EB" w:rsidRPr="008246C0" w:rsidRDefault="00A932EB" w:rsidP="00AE6476">
            <w:pPr>
              <w:jc w:val="center"/>
              <w:rPr>
                <w:rFonts w:cstheme="minorHAnsi"/>
                <w:sz w:val="48"/>
                <w:szCs w:val="48"/>
              </w:rPr>
            </w:pPr>
          </w:p>
        </w:tc>
        <w:tc>
          <w:tcPr>
            <w:tcW w:w="1812" w:type="dxa"/>
          </w:tcPr>
          <w:p w14:paraId="7370DEC3" w14:textId="77777777" w:rsidR="00A932EB" w:rsidRPr="008246C0" w:rsidRDefault="00A932EB" w:rsidP="00AE6476">
            <w:pPr>
              <w:jc w:val="center"/>
              <w:rPr>
                <w:rFonts w:cstheme="minorHAnsi"/>
                <w:sz w:val="48"/>
                <w:szCs w:val="48"/>
              </w:rPr>
            </w:pPr>
          </w:p>
        </w:tc>
        <w:tc>
          <w:tcPr>
            <w:tcW w:w="1812" w:type="dxa"/>
          </w:tcPr>
          <w:p w14:paraId="4C1EC711" w14:textId="77777777" w:rsidR="00A932EB" w:rsidRPr="008246C0" w:rsidRDefault="00A932EB" w:rsidP="00AE6476">
            <w:pPr>
              <w:jc w:val="center"/>
              <w:rPr>
                <w:rFonts w:cstheme="minorHAnsi"/>
                <w:sz w:val="48"/>
                <w:szCs w:val="48"/>
              </w:rPr>
            </w:pPr>
          </w:p>
        </w:tc>
        <w:tc>
          <w:tcPr>
            <w:tcW w:w="1813" w:type="dxa"/>
          </w:tcPr>
          <w:p w14:paraId="53C7A420" w14:textId="77777777" w:rsidR="00A932EB" w:rsidRPr="008246C0" w:rsidRDefault="00A932EB" w:rsidP="00AE6476">
            <w:pPr>
              <w:jc w:val="center"/>
              <w:rPr>
                <w:rFonts w:cstheme="minorHAnsi"/>
                <w:sz w:val="48"/>
                <w:szCs w:val="48"/>
              </w:rPr>
            </w:pPr>
          </w:p>
        </w:tc>
        <w:tc>
          <w:tcPr>
            <w:tcW w:w="2385" w:type="dxa"/>
          </w:tcPr>
          <w:p w14:paraId="2CF04E5F" w14:textId="77777777" w:rsidR="00A932EB" w:rsidRPr="008246C0" w:rsidRDefault="00A932EB" w:rsidP="00AE6476">
            <w:pPr>
              <w:jc w:val="center"/>
              <w:rPr>
                <w:rFonts w:cstheme="minorHAnsi"/>
                <w:sz w:val="48"/>
                <w:szCs w:val="48"/>
              </w:rPr>
            </w:pPr>
          </w:p>
        </w:tc>
      </w:tr>
      <w:tr w:rsidR="008246C0" w:rsidRPr="008246C0" w14:paraId="2082E67F" w14:textId="77777777" w:rsidTr="009131DB">
        <w:tc>
          <w:tcPr>
            <w:tcW w:w="2526" w:type="dxa"/>
          </w:tcPr>
          <w:p w14:paraId="5A64EDCD" w14:textId="77777777" w:rsidR="00A932EB" w:rsidRPr="008246C0" w:rsidRDefault="00A932EB" w:rsidP="00AE6476">
            <w:pPr>
              <w:jc w:val="center"/>
              <w:rPr>
                <w:rFonts w:cstheme="minorHAnsi"/>
                <w:sz w:val="48"/>
                <w:szCs w:val="48"/>
              </w:rPr>
            </w:pPr>
          </w:p>
        </w:tc>
        <w:tc>
          <w:tcPr>
            <w:tcW w:w="1812" w:type="dxa"/>
          </w:tcPr>
          <w:p w14:paraId="6D03BB7E" w14:textId="77777777" w:rsidR="00A932EB" w:rsidRPr="008246C0" w:rsidRDefault="00A932EB" w:rsidP="00AE6476">
            <w:pPr>
              <w:jc w:val="center"/>
              <w:rPr>
                <w:rFonts w:cstheme="minorHAnsi"/>
                <w:sz w:val="48"/>
                <w:szCs w:val="48"/>
              </w:rPr>
            </w:pPr>
          </w:p>
        </w:tc>
        <w:tc>
          <w:tcPr>
            <w:tcW w:w="1812" w:type="dxa"/>
          </w:tcPr>
          <w:p w14:paraId="433CD1CD" w14:textId="77777777" w:rsidR="00A932EB" w:rsidRPr="008246C0" w:rsidRDefault="00A932EB" w:rsidP="00AE6476">
            <w:pPr>
              <w:jc w:val="center"/>
              <w:rPr>
                <w:rFonts w:cstheme="minorHAnsi"/>
                <w:sz w:val="48"/>
                <w:szCs w:val="48"/>
              </w:rPr>
            </w:pPr>
          </w:p>
        </w:tc>
        <w:tc>
          <w:tcPr>
            <w:tcW w:w="1813" w:type="dxa"/>
          </w:tcPr>
          <w:p w14:paraId="0F497739" w14:textId="77777777" w:rsidR="00A932EB" w:rsidRPr="008246C0" w:rsidRDefault="00A932EB" w:rsidP="00AE6476">
            <w:pPr>
              <w:jc w:val="center"/>
              <w:rPr>
                <w:rFonts w:cstheme="minorHAnsi"/>
                <w:sz w:val="48"/>
                <w:szCs w:val="48"/>
              </w:rPr>
            </w:pPr>
          </w:p>
        </w:tc>
        <w:tc>
          <w:tcPr>
            <w:tcW w:w="2385" w:type="dxa"/>
          </w:tcPr>
          <w:p w14:paraId="106F7FB4" w14:textId="77777777" w:rsidR="00A932EB" w:rsidRPr="008246C0" w:rsidRDefault="00A932EB" w:rsidP="00AE6476">
            <w:pPr>
              <w:jc w:val="center"/>
              <w:rPr>
                <w:rFonts w:cstheme="minorHAnsi"/>
                <w:sz w:val="48"/>
                <w:szCs w:val="48"/>
              </w:rPr>
            </w:pPr>
          </w:p>
        </w:tc>
      </w:tr>
      <w:tr w:rsidR="008246C0" w:rsidRPr="008246C0" w14:paraId="16DB375B" w14:textId="77777777" w:rsidTr="009131DB">
        <w:tc>
          <w:tcPr>
            <w:tcW w:w="2526" w:type="dxa"/>
          </w:tcPr>
          <w:p w14:paraId="58D16243" w14:textId="77777777" w:rsidR="00A932EB" w:rsidRPr="008246C0" w:rsidRDefault="00A932EB" w:rsidP="00AE6476">
            <w:pPr>
              <w:jc w:val="center"/>
              <w:rPr>
                <w:rFonts w:cstheme="minorHAnsi"/>
                <w:sz w:val="48"/>
                <w:szCs w:val="48"/>
              </w:rPr>
            </w:pPr>
          </w:p>
        </w:tc>
        <w:tc>
          <w:tcPr>
            <w:tcW w:w="1812" w:type="dxa"/>
          </w:tcPr>
          <w:p w14:paraId="73B39328" w14:textId="77777777" w:rsidR="00A932EB" w:rsidRPr="008246C0" w:rsidRDefault="00A932EB" w:rsidP="00AE6476">
            <w:pPr>
              <w:jc w:val="center"/>
              <w:rPr>
                <w:rFonts w:cstheme="minorHAnsi"/>
                <w:sz w:val="48"/>
                <w:szCs w:val="48"/>
              </w:rPr>
            </w:pPr>
          </w:p>
        </w:tc>
        <w:tc>
          <w:tcPr>
            <w:tcW w:w="1812" w:type="dxa"/>
          </w:tcPr>
          <w:p w14:paraId="4B21582C" w14:textId="77777777" w:rsidR="00A932EB" w:rsidRPr="008246C0" w:rsidRDefault="00A932EB" w:rsidP="00AE6476">
            <w:pPr>
              <w:jc w:val="center"/>
              <w:rPr>
                <w:rFonts w:cstheme="minorHAnsi"/>
                <w:sz w:val="48"/>
                <w:szCs w:val="48"/>
              </w:rPr>
            </w:pPr>
          </w:p>
        </w:tc>
        <w:tc>
          <w:tcPr>
            <w:tcW w:w="1813" w:type="dxa"/>
          </w:tcPr>
          <w:p w14:paraId="59406686" w14:textId="77777777" w:rsidR="00A932EB" w:rsidRPr="008246C0" w:rsidRDefault="00A932EB" w:rsidP="00AE6476">
            <w:pPr>
              <w:jc w:val="center"/>
              <w:rPr>
                <w:rFonts w:cstheme="minorHAnsi"/>
                <w:sz w:val="48"/>
                <w:szCs w:val="48"/>
              </w:rPr>
            </w:pPr>
          </w:p>
        </w:tc>
        <w:tc>
          <w:tcPr>
            <w:tcW w:w="2385" w:type="dxa"/>
          </w:tcPr>
          <w:p w14:paraId="16AA1B04" w14:textId="77777777" w:rsidR="00A932EB" w:rsidRPr="008246C0" w:rsidRDefault="00A932EB" w:rsidP="00AE6476">
            <w:pPr>
              <w:jc w:val="center"/>
              <w:rPr>
                <w:rFonts w:cstheme="minorHAnsi"/>
                <w:sz w:val="48"/>
                <w:szCs w:val="48"/>
              </w:rPr>
            </w:pPr>
          </w:p>
        </w:tc>
      </w:tr>
      <w:tr w:rsidR="008246C0" w:rsidRPr="008246C0" w14:paraId="13872B3A" w14:textId="77777777" w:rsidTr="009131DB">
        <w:tc>
          <w:tcPr>
            <w:tcW w:w="2526" w:type="dxa"/>
          </w:tcPr>
          <w:p w14:paraId="72E75BCC" w14:textId="77777777" w:rsidR="00A932EB" w:rsidRPr="008246C0" w:rsidRDefault="00A932EB" w:rsidP="00AE6476">
            <w:pPr>
              <w:jc w:val="center"/>
              <w:rPr>
                <w:rFonts w:cstheme="minorHAnsi"/>
                <w:sz w:val="48"/>
                <w:szCs w:val="48"/>
              </w:rPr>
            </w:pPr>
          </w:p>
        </w:tc>
        <w:tc>
          <w:tcPr>
            <w:tcW w:w="1812" w:type="dxa"/>
          </w:tcPr>
          <w:p w14:paraId="30B994BA" w14:textId="77777777" w:rsidR="00A932EB" w:rsidRPr="008246C0" w:rsidRDefault="00A932EB" w:rsidP="00AE6476">
            <w:pPr>
              <w:jc w:val="center"/>
              <w:rPr>
                <w:rFonts w:cstheme="minorHAnsi"/>
                <w:sz w:val="48"/>
                <w:szCs w:val="48"/>
              </w:rPr>
            </w:pPr>
          </w:p>
        </w:tc>
        <w:tc>
          <w:tcPr>
            <w:tcW w:w="1812" w:type="dxa"/>
          </w:tcPr>
          <w:p w14:paraId="5A8B6189" w14:textId="77777777" w:rsidR="00A932EB" w:rsidRPr="008246C0" w:rsidRDefault="00A932EB" w:rsidP="00AE6476">
            <w:pPr>
              <w:jc w:val="center"/>
              <w:rPr>
                <w:rFonts w:cstheme="minorHAnsi"/>
                <w:sz w:val="48"/>
                <w:szCs w:val="48"/>
              </w:rPr>
            </w:pPr>
          </w:p>
        </w:tc>
        <w:tc>
          <w:tcPr>
            <w:tcW w:w="1813" w:type="dxa"/>
          </w:tcPr>
          <w:p w14:paraId="3029A6ED" w14:textId="77777777" w:rsidR="00A932EB" w:rsidRPr="008246C0" w:rsidRDefault="00A932EB" w:rsidP="00AE6476">
            <w:pPr>
              <w:jc w:val="center"/>
              <w:rPr>
                <w:rFonts w:cstheme="minorHAnsi"/>
                <w:sz w:val="48"/>
                <w:szCs w:val="48"/>
              </w:rPr>
            </w:pPr>
          </w:p>
        </w:tc>
        <w:tc>
          <w:tcPr>
            <w:tcW w:w="2385" w:type="dxa"/>
          </w:tcPr>
          <w:p w14:paraId="48F5A9FD" w14:textId="77777777" w:rsidR="00A932EB" w:rsidRPr="008246C0" w:rsidRDefault="00A932EB" w:rsidP="00AE6476">
            <w:pPr>
              <w:jc w:val="center"/>
              <w:rPr>
                <w:rFonts w:cstheme="minorHAnsi"/>
                <w:sz w:val="48"/>
                <w:szCs w:val="48"/>
              </w:rPr>
            </w:pPr>
          </w:p>
        </w:tc>
      </w:tr>
      <w:tr w:rsidR="008246C0" w:rsidRPr="008246C0" w14:paraId="6E8EC817" w14:textId="77777777" w:rsidTr="009131DB">
        <w:tc>
          <w:tcPr>
            <w:tcW w:w="2526" w:type="dxa"/>
          </w:tcPr>
          <w:p w14:paraId="4391FB27" w14:textId="77777777" w:rsidR="00A932EB" w:rsidRPr="008246C0" w:rsidRDefault="00A932EB" w:rsidP="00AE6476">
            <w:pPr>
              <w:jc w:val="center"/>
              <w:rPr>
                <w:rFonts w:cstheme="minorHAnsi"/>
                <w:sz w:val="48"/>
                <w:szCs w:val="48"/>
              </w:rPr>
            </w:pPr>
          </w:p>
        </w:tc>
        <w:tc>
          <w:tcPr>
            <w:tcW w:w="1812" w:type="dxa"/>
          </w:tcPr>
          <w:p w14:paraId="525CF204" w14:textId="77777777" w:rsidR="00A932EB" w:rsidRPr="008246C0" w:rsidRDefault="00A932EB" w:rsidP="00AE6476">
            <w:pPr>
              <w:jc w:val="center"/>
              <w:rPr>
                <w:rFonts w:cstheme="minorHAnsi"/>
                <w:sz w:val="48"/>
                <w:szCs w:val="48"/>
              </w:rPr>
            </w:pPr>
          </w:p>
        </w:tc>
        <w:tc>
          <w:tcPr>
            <w:tcW w:w="1812" w:type="dxa"/>
          </w:tcPr>
          <w:p w14:paraId="52BD5E0A" w14:textId="77777777" w:rsidR="00A932EB" w:rsidRPr="008246C0" w:rsidRDefault="00A932EB" w:rsidP="00AE6476">
            <w:pPr>
              <w:jc w:val="center"/>
              <w:rPr>
                <w:rFonts w:cstheme="minorHAnsi"/>
                <w:sz w:val="48"/>
                <w:szCs w:val="48"/>
              </w:rPr>
            </w:pPr>
          </w:p>
        </w:tc>
        <w:tc>
          <w:tcPr>
            <w:tcW w:w="1813" w:type="dxa"/>
          </w:tcPr>
          <w:p w14:paraId="45CD96A0" w14:textId="77777777" w:rsidR="00A932EB" w:rsidRPr="008246C0" w:rsidRDefault="00A932EB" w:rsidP="00AE6476">
            <w:pPr>
              <w:jc w:val="center"/>
              <w:rPr>
                <w:rFonts w:cstheme="minorHAnsi"/>
                <w:sz w:val="48"/>
                <w:szCs w:val="48"/>
              </w:rPr>
            </w:pPr>
          </w:p>
        </w:tc>
        <w:tc>
          <w:tcPr>
            <w:tcW w:w="2385" w:type="dxa"/>
          </w:tcPr>
          <w:p w14:paraId="7B184EAA" w14:textId="77777777" w:rsidR="00A932EB" w:rsidRPr="008246C0" w:rsidRDefault="00A932EB" w:rsidP="00AE6476">
            <w:pPr>
              <w:jc w:val="center"/>
              <w:rPr>
                <w:rFonts w:cstheme="minorHAnsi"/>
                <w:sz w:val="48"/>
                <w:szCs w:val="48"/>
              </w:rPr>
            </w:pPr>
          </w:p>
        </w:tc>
      </w:tr>
      <w:tr w:rsidR="009131DB" w:rsidRPr="008246C0" w14:paraId="32C21470" w14:textId="77777777" w:rsidTr="009131DB">
        <w:tc>
          <w:tcPr>
            <w:tcW w:w="2526" w:type="dxa"/>
          </w:tcPr>
          <w:p w14:paraId="769F0FC4" w14:textId="77777777" w:rsidR="00A932EB" w:rsidRPr="008246C0" w:rsidRDefault="00A932EB" w:rsidP="00AE6476">
            <w:pPr>
              <w:jc w:val="center"/>
              <w:rPr>
                <w:rFonts w:cstheme="minorHAnsi"/>
                <w:sz w:val="48"/>
                <w:szCs w:val="48"/>
              </w:rPr>
            </w:pPr>
          </w:p>
        </w:tc>
        <w:tc>
          <w:tcPr>
            <w:tcW w:w="1812" w:type="dxa"/>
          </w:tcPr>
          <w:p w14:paraId="4F2CC451" w14:textId="77777777" w:rsidR="00A932EB" w:rsidRPr="008246C0" w:rsidRDefault="00A932EB" w:rsidP="00AE6476">
            <w:pPr>
              <w:jc w:val="center"/>
              <w:rPr>
                <w:rFonts w:cstheme="minorHAnsi"/>
                <w:sz w:val="48"/>
                <w:szCs w:val="48"/>
              </w:rPr>
            </w:pPr>
          </w:p>
        </w:tc>
        <w:tc>
          <w:tcPr>
            <w:tcW w:w="1812" w:type="dxa"/>
          </w:tcPr>
          <w:p w14:paraId="037449D8" w14:textId="77777777" w:rsidR="00A932EB" w:rsidRPr="008246C0" w:rsidRDefault="00A932EB" w:rsidP="00AE6476">
            <w:pPr>
              <w:jc w:val="center"/>
              <w:rPr>
                <w:rFonts w:cstheme="minorHAnsi"/>
                <w:sz w:val="48"/>
                <w:szCs w:val="48"/>
              </w:rPr>
            </w:pPr>
          </w:p>
        </w:tc>
        <w:tc>
          <w:tcPr>
            <w:tcW w:w="1813" w:type="dxa"/>
          </w:tcPr>
          <w:p w14:paraId="1F41A4F5" w14:textId="77777777" w:rsidR="00A932EB" w:rsidRPr="008246C0" w:rsidRDefault="00A932EB" w:rsidP="00AE6476">
            <w:pPr>
              <w:jc w:val="center"/>
              <w:rPr>
                <w:rFonts w:cstheme="minorHAnsi"/>
                <w:sz w:val="48"/>
                <w:szCs w:val="48"/>
              </w:rPr>
            </w:pPr>
          </w:p>
        </w:tc>
        <w:tc>
          <w:tcPr>
            <w:tcW w:w="2385" w:type="dxa"/>
          </w:tcPr>
          <w:p w14:paraId="34621B67" w14:textId="77777777" w:rsidR="00A932EB" w:rsidRPr="008246C0" w:rsidRDefault="00A932EB" w:rsidP="00AE6476">
            <w:pPr>
              <w:jc w:val="center"/>
              <w:rPr>
                <w:rFonts w:cstheme="minorHAnsi"/>
                <w:sz w:val="48"/>
                <w:szCs w:val="48"/>
              </w:rPr>
            </w:pPr>
          </w:p>
        </w:tc>
      </w:tr>
    </w:tbl>
    <w:p w14:paraId="5A96D43E" w14:textId="77777777" w:rsidR="00A932EB" w:rsidRPr="008246C0" w:rsidRDefault="00A932EB" w:rsidP="00AE6476">
      <w:pPr>
        <w:jc w:val="center"/>
        <w:rPr>
          <w:rFonts w:cstheme="minorHAnsi"/>
          <w:sz w:val="48"/>
          <w:szCs w:val="48"/>
        </w:rPr>
      </w:pPr>
    </w:p>
    <w:p w14:paraId="67593A45" w14:textId="77777777" w:rsidR="000152F5" w:rsidRPr="008246C0" w:rsidRDefault="000152F5" w:rsidP="009131DB">
      <w:pPr>
        <w:rPr>
          <w:rFonts w:cstheme="minorHAnsi"/>
          <w:b/>
          <w:sz w:val="24"/>
          <w:szCs w:val="24"/>
        </w:rPr>
      </w:pPr>
      <w:r w:rsidRPr="008246C0">
        <w:rPr>
          <w:rFonts w:cstheme="minorHAnsi"/>
          <w:b/>
          <w:sz w:val="24"/>
          <w:szCs w:val="24"/>
        </w:rPr>
        <w:t>ATTENDANCE</w:t>
      </w:r>
      <w:r w:rsidR="004B1EAA" w:rsidRPr="008246C0">
        <w:rPr>
          <w:rFonts w:cstheme="minorHAnsi"/>
          <w:b/>
          <w:sz w:val="24"/>
          <w:szCs w:val="24"/>
        </w:rPr>
        <w:t xml:space="preserve"> 1</w:t>
      </w:r>
      <w:r w:rsidR="004B1EAA" w:rsidRPr="008246C0">
        <w:rPr>
          <w:rFonts w:cstheme="minorHAnsi"/>
          <w:b/>
          <w:sz w:val="24"/>
          <w:szCs w:val="24"/>
          <w:vertAlign w:val="superscript"/>
        </w:rPr>
        <w:t>st</w:t>
      </w:r>
      <w:r w:rsidR="004B1EAA" w:rsidRPr="008246C0">
        <w:rPr>
          <w:rFonts w:cstheme="minorHAnsi"/>
          <w:b/>
          <w:sz w:val="24"/>
          <w:szCs w:val="24"/>
        </w:rPr>
        <w:t xml:space="preserve"> month</w:t>
      </w:r>
    </w:p>
    <w:tbl>
      <w:tblPr>
        <w:tblStyle w:val="TabloKlavuzu"/>
        <w:tblW w:w="10348" w:type="dxa"/>
        <w:tblInd w:w="-714" w:type="dxa"/>
        <w:tblLook w:val="04A0" w:firstRow="1" w:lastRow="0" w:firstColumn="1" w:lastColumn="0" w:noHBand="0" w:noVBand="1"/>
      </w:tblPr>
      <w:tblGrid>
        <w:gridCol w:w="851"/>
        <w:gridCol w:w="3119"/>
        <w:gridCol w:w="3260"/>
        <w:gridCol w:w="3118"/>
      </w:tblGrid>
      <w:tr w:rsidR="008246C0" w:rsidRPr="009131DB" w14:paraId="283915BE" w14:textId="77777777" w:rsidTr="009131DB">
        <w:tc>
          <w:tcPr>
            <w:tcW w:w="851" w:type="dxa"/>
          </w:tcPr>
          <w:p w14:paraId="651D4A8C" w14:textId="77777777" w:rsidR="000152F5" w:rsidRPr="009131DB" w:rsidRDefault="000152F5" w:rsidP="009131DB">
            <w:pPr>
              <w:jc w:val="both"/>
              <w:rPr>
                <w:rFonts w:cstheme="minorHAnsi"/>
                <w:b/>
                <w:bCs/>
                <w:sz w:val="24"/>
                <w:szCs w:val="24"/>
              </w:rPr>
            </w:pPr>
            <w:r w:rsidRPr="009131DB">
              <w:rPr>
                <w:rFonts w:cstheme="minorHAnsi"/>
                <w:b/>
                <w:bCs/>
                <w:sz w:val="24"/>
                <w:szCs w:val="24"/>
              </w:rPr>
              <w:t>Day</w:t>
            </w:r>
          </w:p>
        </w:tc>
        <w:tc>
          <w:tcPr>
            <w:tcW w:w="3119" w:type="dxa"/>
          </w:tcPr>
          <w:p w14:paraId="2FC1C2C3" w14:textId="77777777" w:rsidR="000152F5" w:rsidRPr="009131DB" w:rsidRDefault="004B1EAA" w:rsidP="009131DB">
            <w:pPr>
              <w:jc w:val="both"/>
              <w:rPr>
                <w:rFonts w:cstheme="minorHAnsi"/>
                <w:b/>
                <w:bCs/>
                <w:sz w:val="24"/>
                <w:szCs w:val="24"/>
              </w:rPr>
            </w:pPr>
            <w:r w:rsidRPr="009131DB">
              <w:rPr>
                <w:rFonts w:cstheme="minorHAnsi"/>
                <w:b/>
                <w:bCs/>
                <w:sz w:val="24"/>
                <w:szCs w:val="24"/>
              </w:rPr>
              <w:t>Morning</w:t>
            </w:r>
          </w:p>
        </w:tc>
        <w:tc>
          <w:tcPr>
            <w:tcW w:w="3260" w:type="dxa"/>
          </w:tcPr>
          <w:p w14:paraId="37598DE1" w14:textId="77777777" w:rsidR="000152F5" w:rsidRPr="009131DB" w:rsidRDefault="004B1EAA" w:rsidP="009131DB">
            <w:pPr>
              <w:jc w:val="both"/>
              <w:rPr>
                <w:rFonts w:cstheme="minorHAnsi"/>
                <w:b/>
                <w:bCs/>
                <w:sz w:val="24"/>
                <w:szCs w:val="24"/>
              </w:rPr>
            </w:pPr>
            <w:r w:rsidRPr="009131DB">
              <w:rPr>
                <w:rFonts w:cstheme="minorHAnsi"/>
                <w:b/>
                <w:bCs/>
                <w:sz w:val="24"/>
                <w:szCs w:val="24"/>
              </w:rPr>
              <w:t>Afternoon</w:t>
            </w:r>
          </w:p>
        </w:tc>
        <w:tc>
          <w:tcPr>
            <w:tcW w:w="3118" w:type="dxa"/>
          </w:tcPr>
          <w:p w14:paraId="01A4BED1" w14:textId="77777777" w:rsidR="000152F5" w:rsidRPr="009131DB" w:rsidRDefault="004B1EAA" w:rsidP="009131DB">
            <w:pPr>
              <w:jc w:val="both"/>
              <w:rPr>
                <w:rFonts w:cstheme="minorHAnsi"/>
                <w:b/>
                <w:bCs/>
                <w:sz w:val="24"/>
                <w:szCs w:val="24"/>
              </w:rPr>
            </w:pPr>
            <w:r w:rsidRPr="009131DB">
              <w:rPr>
                <w:rFonts w:cstheme="minorHAnsi"/>
                <w:b/>
                <w:bCs/>
                <w:sz w:val="24"/>
                <w:szCs w:val="24"/>
              </w:rPr>
              <w:t>Signature of responsible</w:t>
            </w:r>
          </w:p>
        </w:tc>
      </w:tr>
      <w:tr w:rsidR="008246C0" w:rsidRPr="009131DB" w14:paraId="26F0BF83" w14:textId="77777777" w:rsidTr="009131DB">
        <w:tc>
          <w:tcPr>
            <w:tcW w:w="851" w:type="dxa"/>
          </w:tcPr>
          <w:p w14:paraId="3103EE3F"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w:t>
            </w:r>
          </w:p>
        </w:tc>
        <w:tc>
          <w:tcPr>
            <w:tcW w:w="3119" w:type="dxa"/>
          </w:tcPr>
          <w:p w14:paraId="7ED7AC28" w14:textId="77777777" w:rsidR="000152F5" w:rsidRPr="009131DB" w:rsidRDefault="000152F5" w:rsidP="009131DB">
            <w:pPr>
              <w:spacing w:line="360" w:lineRule="auto"/>
              <w:jc w:val="center"/>
              <w:rPr>
                <w:rFonts w:cstheme="minorHAnsi"/>
                <w:sz w:val="24"/>
                <w:szCs w:val="24"/>
              </w:rPr>
            </w:pPr>
          </w:p>
        </w:tc>
        <w:tc>
          <w:tcPr>
            <w:tcW w:w="3260" w:type="dxa"/>
          </w:tcPr>
          <w:p w14:paraId="32F464BE" w14:textId="77777777" w:rsidR="000152F5" w:rsidRPr="009131DB" w:rsidRDefault="000152F5" w:rsidP="009131DB">
            <w:pPr>
              <w:spacing w:line="360" w:lineRule="auto"/>
              <w:jc w:val="center"/>
              <w:rPr>
                <w:rFonts w:cstheme="minorHAnsi"/>
                <w:sz w:val="24"/>
                <w:szCs w:val="24"/>
              </w:rPr>
            </w:pPr>
          </w:p>
        </w:tc>
        <w:tc>
          <w:tcPr>
            <w:tcW w:w="3118" w:type="dxa"/>
          </w:tcPr>
          <w:p w14:paraId="64C9A5F6" w14:textId="77777777" w:rsidR="000152F5" w:rsidRPr="009131DB" w:rsidRDefault="000152F5" w:rsidP="009131DB">
            <w:pPr>
              <w:spacing w:line="360" w:lineRule="auto"/>
              <w:jc w:val="center"/>
              <w:rPr>
                <w:rFonts w:cstheme="minorHAnsi"/>
                <w:sz w:val="24"/>
                <w:szCs w:val="24"/>
              </w:rPr>
            </w:pPr>
          </w:p>
        </w:tc>
      </w:tr>
      <w:tr w:rsidR="008246C0" w:rsidRPr="009131DB" w14:paraId="62EFE1F9" w14:textId="77777777" w:rsidTr="009131DB">
        <w:tc>
          <w:tcPr>
            <w:tcW w:w="851" w:type="dxa"/>
          </w:tcPr>
          <w:p w14:paraId="7CEFC2B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w:t>
            </w:r>
          </w:p>
        </w:tc>
        <w:tc>
          <w:tcPr>
            <w:tcW w:w="3119" w:type="dxa"/>
          </w:tcPr>
          <w:p w14:paraId="150D637C" w14:textId="77777777" w:rsidR="000152F5" w:rsidRPr="009131DB" w:rsidRDefault="000152F5" w:rsidP="009131DB">
            <w:pPr>
              <w:spacing w:line="360" w:lineRule="auto"/>
              <w:jc w:val="center"/>
              <w:rPr>
                <w:rFonts w:cstheme="minorHAnsi"/>
                <w:sz w:val="24"/>
                <w:szCs w:val="24"/>
              </w:rPr>
            </w:pPr>
          </w:p>
        </w:tc>
        <w:tc>
          <w:tcPr>
            <w:tcW w:w="3260" w:type="dxa"/>
          </w:tcPr>
          <w:p w14:paraId="3DAE5BB2" w14:textId="77777777" w:rsidR="000152F5" w:rsidRPr="009131DB" w:rsidRDefault="000152F5" w:rsidP="009131DB">
            <w:pPr>
              <w:spacing w:line="360" w:lineRule="auto"/>
              <w:jc w:val="center"/>
              <w:rPr>
                <w:rFonts w:cstheme="minorHAnsi"/>
                <w:sz w:val="24"/>
                <w:szCs w:val="24"/>
              </w:rPr>
            </w:pPr>
          </w:p>
        </w:tc>
        <w:tc>
          <w:tcPr>
            <w:tcW w:w="3118" w:type="dxa"/>
          </w:tcPr>
          <w:p w14:paraId="650098B9" w14:textId="77777777" w:rsidR="000152F5" w:rsidRPr="009131DB" w:rsidRDefault="000152F5" w:rsidP="009131DB">
            <w:pPr>
              <w:spacing w:line="360" w:lineRule="auto"/>
              <w:jc w:val="center"/>
              <w:rPr>
                <w:rFonts w:cstheme="minorHAnsi"/>
                <w:sz w:val="24"/>
                <w:szCs w:val="24"/>
              </w:rPr>
            </w:pPr>
          </w:p>
        </w:tc>
      </w:tr>
      <w:tr w:rsidR="008246C0" w:rsidRPr="009131DB" w14:paraId="26DBB890" w14:textId="77777777" w:rsidTr="009131DB">
        <w:tc>
          <w:tcPr>
            <w:tcW w:w="851" w:type="dxa"/>
          </w:tcPr>
          <w:p w14:paraId="27BCF576"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3</w:t>
            </w:r>
          </w:p>
        </w:tc>
        <w:tc>
          <w:tcPr>
            <w:tcW w:w="3119" w:type="dxa"/>
          </w:tcPr>
          <w:p w14:paraId="172167D7" w14:textId="77777777" w:rsidR="000152F5" w:rsidRPr="009131DB" w:rsidRDefault="000152F5" w:rsidP="009131DB">
            <w:pPr>
              <w:spacing w:line="360" w:lineRule="auto"/>
              <w:jc w:val="center"/>
              <w:rPr>
                <w:rFonts w:cstheme="minorHAnsi"/>
                <w:sz w:val="24"/>
                <w:szCs w:val="24"/>
              </w:rPr>
            </w:pPr>
          </w:p>
        </w:tc>
        <w:tc>
          <w:tcPr>
            <w:tcW w:w="3260" w:type="dxa"/>
          </w:tcPr>
          <w:p w14:paraId="779970E1" w14:textId="77777777" w:rsidR="000152F5" w:rsidRPr="009131DB" w:rsidRDefault="000152F5" w:rsidP="009131DB">
            <w:pPr>
              <w:spacing w:line="360" w:lineRule="auto"/>
              <w:jc w:val="center"/>
              <w:rPr>
                <w:rFonts w:cstheme="minorHAnsi"/>
                <w:sz w:val="24"/>
                <w:szCs w:val="24"/>
              </w:rPr>
            </w:pPr>
          </w:p>
        </w:tc>
        <w:tc>
          <w:tcPr>
            <w:tcW w:w="3118" w:type="dxa"/>
          </w:tcPr>
          <w:p w14:paraId="548C5668" w14:textId="77777777" w:rsidR="000152F5" w:rsidRPr="009131DB" w:rsidRDefault="000152F5" w:rsidP="009131DB">
            <w:pPr>
              <w:spacing w:line="360" w:lineRule="auto"/>
              <w:jc w:val="center"/>
              <w:rPr>
                <w:rFonts w:cstheme="minorHAnsi"/>
                <w:sz w:val="24"/>
                <w:szCs w:val="24"/>
              </w:rPr>
            </w:pPr>
          </w:p>
        </w:tc>
      </w:tr>
      <w:tr w:rsidR="008246C0" w:rsidRPr="009131DB" w14:paraId="55A09D8B" w14:textId="77777777" w:rsidTr="009131DB">
        <w:tc>
          <w:tcPr>
            <w:tcW w:w="851" w:type="dxa"/>
          </w:tcPr>
          <w:p w14:paraId="56442B8D"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4</w:t>
            </w:r>
          </w:p>
        </w:tc>
        <w:tc>
          <w:tcPr>
            <w:tcW w:w="3119" w:type="dxa"/>
          </w:tcPr>
          <w:p w14:paraId="1047A5C1" w14:textId="77777777" w:rsidR="000152F5" w:rsidRPr="009131DB" w:rsidRDefault="000152F5" w:rsidP="009131DB">
            <w:pPr>
              <w:spacing w:line="360" w:lineRule="auto"/>
              <w:jc w:val="center"/>
              <w:rPr>
                <w:rFonts w:cstheme="minorHAnsi"/>
                <w:sz w:val="24"/>
                <w:szCs w:val="24"/>
              </w:rPr>
            </w:pPr>
          </w:p>
        </w:tc>
        <w:tc>
          <w:tcPr>
            <w:tcW w:w="3260" w:type="dxa"/>
          </w:tcPr>
          <w:p w14:paraId="27AE9550" w14:textId="77777777" w:rsidR="000152F5" w:rsidRPr="009131DB" w:rsidRDefault="000152F5" w:rsidP="009131DB">
            <w:pPr>
              <w:spacing w:line="360" w:lineRule="auto"/>
              <w:jc w:val="center"/>
              <w:rPr>
                <w:rFonts w:cstheme="minorHAnsi"/>
                <w:sz w:val="24"/>
                <w:szCs w:val="24"/>
              </w:rPr>
            </w:pPr>
          </w:p>
        </w:tc>
        <w:tc>
          <w:tcPr>
            <w:tcW w:w="3118" w:type="dxa"/>
          </w:tcPr>
          <w:p w14:paraId="6FA2DA61" w14:textId="77777777" w:rsidR="000152F5" w:rsidRPr="009131DB" w:rsidRDefault="000152F5" w:rsidP="009131DB">
            <w:pPr>
              <w:spacing w:line="360" w:lineRule="auto"/>
              <w:jc w:val="center"/>
              <w:rPr>
                <w:rFonts w:cstheme="minorHAnsi"/>
                <w:sz w:val="24"/>
                <w:szCs w:val="24"/>
              </w:rPr>
            </w:pPr>
          </w:p>
        </w:tc>
      </w:tr>
      <w:tr w:rsidR="008246C0" w:rsidRPr="009131DB" w14:paraId="6D3C30F2" w14:textId="77777777" w:rsidTr="009131DB">
        <w:tc>
          <w:tcPr>
            <w:tcW w:w="851" w:type="dxa"/>
          </w:tcPr>
          <w:p w14:paraId="0DC8C35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5</w:t>
            </w:r>
          </w:p>
        </w:tc>
        <w:tc>
          <w:tcPr>
            <w:tcW w:w="3119" w:type="dxa"/>
          </w:tcPr>
          <w:p w14:paraId="69FA1B38" w14:textId="77777777" w:rsidR="000152F5" w:rsidRPr="009131DB" w:rsidRDefault="000152F5" w:rsidP="009131DB">
            <w:pPr>
              <w:spacing w:line="360" w:lineRule="auto"/>
              <w:jc w:val="center"/>
              <w:rPr>
                <w:rFonts w:cstheme="minorHAnsi"/>
                <w:sz w:val="24"/>
                <w:szCs w:val="24"/>
              </w:rPr>
            </w:pPr>
          </w:p>
        </w:tc>
        <w:tc>
          <w:tcPr>
            <w:tcW w:w="3260" w:type="dxa"/>
          </w:tcPr>
          <w:p w14:paraId="3AF32BE7" w14:textId="77777777" w:rsidR="000152F5" w:rsidRPr="009131DB" w:rsidRDefault="000152F5" w:rsidP="009131DB">
            <w:pPr>
              <w:spacing w:line="360" w:lineRule="auto"/>
              <w:jc w:val="center"/>
              <w:rPr>
                <w:rFonts w:cstheme="minorHAnsi"/>
                <w:sz w:val="24"/>
                <w:szCs w:val="24"/>
              </w:rPr>
            </w:pPr>
          </w:p>
        </w:tc>
        <w:tc>
          <w:tcPr>
            <w:tcW w:w="3118" w:type="dxa"/>
          </w:tcPr>
          <w:p w14:paraId="1DE820BA" w14:textId="77777777" w:rsidR="000152F5" w:rsidRPr="009131DB" w:rsidRDefault="000152F5" w:rsidP="009131DB">
            <w:pPr>
              <w:spacing w:line="360" w:lineRule="auto"/>
              <w:jc w:val="center"/>
              <w:rPr>
                <w:rFonts w:cstheme="minorHAnsi"/>
                <w:sz w:val="24"/>
                <w:szCs w:val="24"/>
              </w:rPr>
            </w:pPr>
          </w:p>
        </w:tc>
      </w:tr>
      <w:tr w:rsidR="008246C0" w:rsidRPr="009131DB" w14:paraId="0D255625" w14:textId="77777777" w:rsidTr="009131DB">
        <w:tc>
          <w:tcPr>
            <w:tcW w:w="851" w:type="dxa"/>
          </w:tcPr>
          <w:p w14:paraId="392EA8A7"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6</w:t>
            </w:r>
          </w:p>
        </w:tc>
        <w:tc>
          <w:tcPr>
            <w:tcW w:w="3119" w:type="dxa"/>
          </w:tcPr>
          <w:p w14:paraId="4E08E882" w14:textId="77777777" w:rsidR="000152F5" w:rsidRPr="009131DB" w:rsidRDefault="000152F5" w:rsidP="009131DB">
            <w:pPr>
              <w:spacing w:line="360" w:lineRule="auto"/>
              <w:jc w:val="center"/>
              <w:rPr>
                <w:rFonts w:cstheme="minorHAnsi"/>
                <w:sz w:val="24"/>
                <w:szCs w:val="24"/>
              </w:rPr>
            </w:pPr>
          </w:p>
        </w:tc>
        <w:tc>
          <w:tcPr>
            <w:tcW w:w="3260" w:type="dxa"/>
          </w:tcPr>
          <w:p w14:paraId="46CC94E6" w14:textId="77777777" w:rsidR="000152F5" w:rsidRPr="009131DB" w:rsidRDefault="000152F5" w:rsidP="009131DB">
            <w:pPr>
              <w:spacing w:line="360" w:lineRule="auto"/>
              <w:jc w:val="center"/>
              <w:rPr>
                <w:rFonts w:cstheme="minorHAnsi"/>
                <w:sz w:val="24"/>
                <w:szCs w:val="24"/>
              </w:rPr>
            </w:pPr>
          </w:p>
        </w:tc>
        <w:tc>
          <w:tcPr>
            <w:tcW w:w="3118" w:type="dxa"/>
          </w:tcPr>
          <w:p w14:paraId="317914F2" w14:textId="77777777" w:rsidR="000152F5" w:rsidRPr="009131DB" w:rsidRDefault="000152F5" w:rsidP="009131DB">
            <w:pPr>
              <w:spacing w:line="360" w:lineRule="auto"/>
              <w:jc w:val="center"/>
              <w:rPr>
                <w:rFonts w:cstheme="minorHAnsi"/>
                <w:sz w:val="24"/>
                <w:szCs w:val="24"/>
              </w:rPr>
            </w:pPr>
          </w:p>
        </w:tc>
      </w:tr>
      <w:tr w:rsidR="008246C0" w:rsidRPr="009131DB" w14:paraId="7591821C" w14:textId="77777777" w:rsidTr="009131DB">
        <w:tc>
          <w:tcPr>
            <w:tcW w:w="851" w:type="dxa"/>
          </w:tcPr>
          <w:p w14:paraId="6C666ED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7</w:t>
            </w:r>
          </w:p>
        </w:tc>
        <w:tc>
          <w:tcPr>
            <w:tcW w:w="3119" w:type="dxa"/>
          </w:tcPr>
          <w:p w14:paraId="30B6AD5C" w14:textId="77777777" w:rsidR="000152F5" w:rsidRPr="009131DB" w:rsidRDefault="000152F5" w:rsidP="009131DB">
            <w:pPr>
              <w:spacing w:line="360" w:lineRule="auto"/>
              <w:jc w:val="center"/>
              <w:rPr>
                <w:rFonts w:cstheme="minorHAnsi"/>
                <w:sz w:val="24"/>
                <w:szCs w:val="24"/>
              </w:rPr>
            </w:pPr>
          </w:p>
        </w:tc>
        <w:tc>
          <w:tcPr>
            <w:tcW w:w="3260" w:type="dxa"/>
          </w:tcPr>
          <w:p w14:paraId="6B255D17" w14:textId="77777777" w:rsidR="000152F5" w:rsidRPr="009131DB" w:rsidRDefault="000152F5" w:rsidP="009131DB">
            <w:pPr>
              <w:spacing w:line="360" w:lineRule="auto"/>
              <w:jc w:val="center"/>
              <w:rPr>
                <w:rFonts w:cstheme="minorHAnsi"/>
                <w:sz w:val="24"/>
                <w:szCs w:val="24"/>
              </w:rPr>
            </w:pPr>
          </w:p>
        </w:tc>
        <w:tc>
          <w:tcPr>
            <w:tcW w:w="3118" w:type="dxa"/>
          </w:tcPr>
          <w:p w14:paraId="13711DD0" w14:textId="77777777" w:rsidR="000152F5" w:rsidRPr="009131DB" w:rsidRDefault="000152F5" w:rsidP="009131DB">
            <w:pPr>
              <w:spacing w:line="360" w:lineRule="auto"/>
              <w:jc w:val="center"/>
              <w:rPr>
                <w:rFonts w:cstheme="minorHAnsi"/>
                <w:sz w:val="24"/>
                <w:szCs w:val="24"/>
              </w:rPr>
            </w:pPr>
          </w:p>
        </w:tc>
      </w:tr>
      <w:tr w:rsidR="008246C0" w:rsidRPr="009131DB" w14:paraId="2FC83230" w14:textId="77777777" w:rsidTr="009131DB">
        <w:tc>
          <w:tcPr>
            <w:tcW w:w="851" w:type="dxa"/>
          </w:tcPr>
          <w:p w14:paraId="6A396C4C"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8</w:t>
            </w:r>
          </w:p>
        </w:tc>
        <w:tc>
          <w:tcPr>
            <w:tcW w:w="3119" w:type="dxa"/>
          </w:tcPr>
          <w:p w14:paraId="37FC90D4" w14:textId="77777777" w:rsidR="000152F5" w:rsidRPr="009131DB" w:rsidRDefault="000152F5" w:rsidP="009131DB">
            <w:pPr>
              <w:spacing w:line="360" w:lineRule="auto"/>
              <w:jc w:val="center"/>
              <w:rPr>
                <w:rFonts w:cstheme="minorHAnsi"/>
                <w:sz w:val="24"/>
                <w:szCs w:val="24"/>
              </w:rPr>
            </w:pPr>
          </w:p>
        </w:tc>
        <w:tc>
          <w:tcPr>
            <w:tcW w:w="3260" w:type="dxa"/>
          </w:tcPr>
          <w:p w14:paraId="6F4CDA19" w14:textId="77777777" w:rsidR="000152F5" w:rsidRPr="009131DB" w:rsidRDefault="000152F5" w:rsidP="009131DB">
            <w:pPr>
              <w:spacing w:line="360" w:lineRule="auto"/>
              <w:jc w:val="center"/>
              <w:rPr>
                <w:rFonts w:cstheme="minorHAnsi"/>
                <w:sz w:val="24"/>
                <w:szCs w:val="24"/>
              </w:rPr>
            </w:pPr>
          </w:p>
        </w:tc>
        <w:tc>
          <w:tcPr>
            <w:tcW w:w="3118" w:type="dxa"/>
          </w:tcPr>
          <w:p w14:paraId="7257DD0D" w14:textId="77777777" w:rsidR="000152F5" w:rsidRPr="009131DB" w:rsidRDefault="000152F5" w:rsidP="009131DB">
            <w:pPr>
              <w:spacing w:line="360" w:lineRule="auto"/>
              <w:jc w:val="center"/>
              <w:rPr>
                <w:rFonts w:cstheme="minorHAnsi"/>
                <w:sz w:val="24"/>
                <w:szCs w:val="24"/>
              </w:rPr>
            </w:pPr>
          </w:p>
        </w:tc>
      </w:tr>
      <w:tr w:rsidR="008246C0" w:rsidRPr="009131DB" w14:paraId="50865918" w14:textId="77777777" w:rsidTr="009131DB">
        <w:tc>
          <w:tcPr>
            <w:tcW w:w="851" w:type="dxa"/>
          </w:tcPr>
          <w:p w14:paraId="2E3A15A8"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9</w:t>
            </w:r>
          </w:p>
        </w:tc>
        <w:tc>
          <w:tcPr>
            <w:tcW w:w="3119" w:type="dxa"/>
          </w:tcPr>
          <w:p w14:paraId="055DAD0B" w14:textId="77777777" w:rsidR="000152F5" w:rsidRPr="009131DB" w:rsidRDefault="000152F5" w:rsidP="009131DB">
            <w:pPr>
              <w:spacing w:line="360" w:lineRule="auto"/>
              <w:jc w:val="center"/>
              <w:rPr>
                <w:rFonts w:cstheme="minorHAnsi"/>
                <w:sz w:val="24"/>
                <w:szCs w:val="24"/>
              </w:rPr>
            </w:pPr>
          </w:p>
        </w:tc>
        <w:tc>
          <w:tcPr>
            <w:tcW w:w="3260" w:type="dxa"/>
          </w:tcPr>
          <w:p w14:paraId="75C43EC2" w14:textId="77777777" w:rsidR="000152F5" w:rsidRPr="009131DB" w:rsidRDefault="000152F5" w:rsidP="009131DB">
            <w:pPr>
              <w:spacing w:line="360" w:lineRule="auto"/>
              <w:jc w:val="center"/>
              <w:rPr>
                <w:rFonts w:cstheme="minorHAnsi"/>
                <w:sz w:val="24"/>
                <w:szCs w:val="24"/>
              </w:rPr>
            </w:pPr>
          </w:p>
        </w:tc>
        <w:tc>
          <w:tcPr>
            <w:tcW w:w="3118" w:type="dxa"/>
          </w:tcPr>
          <w:p w14:paraId="04A8886C" w14:textId="77777777" w:rsidR="000152F5" w:rsidRPr="009131DB" w:rsidRDefault="000152F5" w:rsidP="009131DB">
            <w:pPr>
              <w:spacing w:line="360" w:lineRule="auto"/>
              <w:jc w:val="center"/>
              <w:rPr>
                <w:rFonts w:cstheme="minorHAnsi"/>
                <w:sz w:val="24"/>
                <w:szCs w:val="24"/>
              </w:rPr>
            </w:pPr>
          </w:p>
        </w:tc>
      </w:tr>
      <w:tr w:rsidR="008246C0" w:rsidRPr="009131DB" w14:paraId="52F2F588" w14:textId="77777777" w:rsidTr="009131DB">
        <w:tc>
          <w:tcPr>
            <w:tcW w:w="851" w:type="dxa"/>
          </w:tcPr>
          <w:p w14:paraId="4D14E0F5"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10</w:t>
            </w:r>
          </w:p>
        </w:tc>
        <w:tc>
          <w:tcPr>
            <w:tcW w:w="3119" w:type="dxa"/>
          </w:tcPr>
          <w:p w14:paraId="3506FEC8" w14:textId="77777777" w:rsidR="000152F5" w:rsidRPr="009131DB" w:rsidRDefault="000152F5" w:rsidP="009131DB">
            <w:pPr>
              <w:spacing w:line="360" w:lineRule="auto"/>
              <w:jc w:val="center"/>
              <w:rPr>
                <w:rFonts w:cstheme="minorHAnsi"/>
                <w:sz w:val="24"/>
                <w:szCs w:val="24"/>
              </w:rPr>
            </w:pPr>
          </w:p>
        </w:tc>
        <w:tc>
          <w:tcPr>
            <w:tcW w:w="3260" w:type="dxa"/>
          </w:tcPr>
          <w:p w14:paraId="68690815" w14:textId="77777777" w:rsidR="000152F5" w:rsidRPr="009131DB" w:rsidRDefault="000152F5" w:rsidP="009131DB">
            <w:pPr>
              <w:spacing w:line="360" w:lineRule="auto"/>
              <w:jc w:val="center"/>
              <w:rPr>
                <w:rFonts w:cstheme="minorHAnsi"/>
                <w:sz w:val="24"/>
                <w:szCs w:val="24"/>
              </w:rPr>
            </w:pPr>
          </w:p>
        </w:tc>
        <w:tc>
          <w:tcPr>
            <w:tcW w:w="3118" w:type="dxa"/>
          </w:tcPr>
          <w:p w14:paraId="20680E22" w14:textId="77777777" w:rsidR="000152F5" w:rsidRPr="009131DB" w:rsidRDefault="000152F5" w:rsidP="009131DB">
            <w:pPr>
              <w:spacing w:line="360" w:lineRule="auto"/>
              <w:jc w:val="center"/>
              <w:rPr>
                <w:rFonts w:cstheme="minorHAnsi"/>
                <w:sz w:val="24"/>
                <w:szCs w:val="24"/>
              </w:rPr>
            </w:pPr>
          </w:p>
        </w:tc>
      </w:tr>
      <w:tr w:rsidR="008246C0" w:rsidRPr="009131DB" w14:paraId="393572AA" w14:textId="77777777" w:rsidTr="009131DB">
        <w:tc>
          <w:tcPr>
            <w:tcW w:w="851" w:type="dxa"/>
          </w:tcPr>
          <w:p w14:paraId="4DC251AD"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11</w:t>
            </w:r>
          </w:p>
        </w:tc>
        <w:tc>
          <w:tcPr>
            <w:tcW w:w="3119" w:type="dxa"/>
          </w:tcPr>
          <w:p w14:paraId="32C42993" w14:textId="77777777" w:rsidR="000152F5" w:rsidRPr="009131DB" w:rsidRDefault="000152F5" w:rsidP="009131DB">
            <w:pPr>
              <w:spacing w:line="360" w:lineRule="auto"/>
              <w:jc w:val="center"/>
              <w:rPr>
                <w:rFonts w:cstheme="minorHAnsi"/>
                <w:sz w:val="24"/>
                <w:szCs w:val="24"/>
              </w:rPr>
            </w:pPr>
          </w:p>
        </w:tc>
        <w:tc>
          <w:tcPr>
            <w:tcW w:w="3260" w:type="dxa"/>
          </w:tcPr>
          <w:p w14:paraId="2A7BAA12" w14:textId="77777777" w:rsidR="000152F5" w:rsidRPr="009131DB" w:rsidRDefault="000152F5" w:rsidP="009131DB">
            <w:pPr>
              <w:spacing w:line="360" w:lineRule="auto"/>
              <w:jc w:val="center"/>
              <w:rPr>
                <w:rFonts w:cstheme="minorHAnsi"/>
                <w:sz w:val="24"/>
                <w:szCs w:val="24"/>
              </w:rPr>
            </w:pPr>
          </w:p>
        </w:tc>
        <w:tc>
          <w:tcPr>
            <w:tcW w:w="3118" w:type="dxa"/>
          </w:tcPr>
          <w:p w14:paraId="65383AD2" w14:textId="77777777" w:rsidR="000152F5" w:rsidRPr="009131DB" w:rsidRDefault="000152F5" w:rsidP="009131DB">
            <w:pPr>
              <w:spacing w:line="360" w:lineRule="auto"/>
              <w:jc w:val="center"/>
              <w:rPr>
                <w:rFonts w:cstheme="minorHAnsi"/>
                <w:sz w:val="24"/>
                <w:szCs w:val="24"/>
              </w:rPr>
            </w:pPr>
          </w:p>
        </w:tc>
      </w:tr>
      <w:tr w:rsidR="008246C0" w:rsidRPr="009131DB" w14:paraId="563E9767" w14:textId="77777777" w:rsidTr="009131DB">
        <w:tc>
          <w:tcPr>
            <w:tcW w:w="851" w:type="dxa"/>
          </w:tcPr>
          <w:p w14:paraId="527CBE92"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12</w:t>
            </w:r>
          </w:p>
        </w:tc>
        <w:tc>
          <w:tcPr>
            <w:tcW w:w="3119" w:type="dxa"/>
          </w:tcPr>
          <w:p w14:paraId="16A7C693" w14:textId="77777777" w:rsidR="000152F5" w:rsidRPr="009131DB" w:rsidRDefault="000152F5" w:rsidP="009131DB">
            <w:pPr>
              <w:spacing w:line="360" w:lineRule="auto"/>
              <w:jc w:val="center"/>
              <w:rPr>
                <w:rFonts w:cstheme="minorHAnsi"/>
                <w:sz w:val="24"/>
                <w:szCs w:val="24"/>
              </w:rPr>
            </w:pPr>
          </w:p>
        </w:tc>
        <w:tc>
          <w:tcPr>
            <w:tcW w:w="3260" w:type="dxa"/>
          </w:tcPr>
          <w:p w14:paraId="3D79BF95" w14:textId="77777777" w:rsidR="000152F5" w:rsidRPr="009131DB" w:rsidRDefault="000152F5" w:rsidP="009131DB">
            <w:pPr>
              <w:spacing w:line="360" w:lineRule="auto"/>
              <w:jc w:val="center"/>
              <w:rPr>
                <w:rFonts w:cstheme="minorHAnsi"/>
                <w:sz w:val="24"/>
                <w:szCs w:val="24"/>
              </w:rPr>
            </w:pPr>
          </w:p>
        </w:tc>
        <w:tc>
          <w:tcPr>
            <w:tcW w:w="3118" w:type="dxa"/>
          </w:tcPr>
          <w:p w14:paraId="02B78A3A" w14:textId="77777777" w:rsidR="000152F5" w:rsidRPr="009131DB" w:rsidRDefault="000152F5" w:rsidP="009131DB">
            <w:pPr>
              <w:spacing w:line="360" w:lineRule="auto"/>
              <w:jc w:val="center"/>
              <w:rPr>
                <w:rFonts w:cstheme="minorHAnsi"/>
                <w:sz w:val="24"/>
                <w:szCs w:val="24"/>
              </w:rPr>
            </w:pPr>
          </w:p>
        </w:tc>
      </w:tr>
      <w:tr w:rsidR="008246C0" w:rsidRPr="009131DB" w14:paraId="359A50D0" w14:textId="77777777" w:rsidTr="009131DB">
        <w:tc>
          <w:tcPr>
            <w:tcW w:w="851" w:type="dxa"/>
          </w:tcPr>
          <w:p w14:paraId="3A433D70"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13</w:t>
            </w:r>
          </w:p>
        </w:tc>
        <w:tc>
          <w:tcPr>
            <w:tcW w:w="3119" w:type="dxa"/>
          </w:tcPr>
          <w:p w14:paraId="4098B533" w14:textId="77777777" w:rsidR="000152F5" w:rsidRPr="009131DB" w:rsidRDefault="000152F5" w:rsidP="009131DB">
            <w:pPr>
              <w:spacing w:line="360" w:lineRule="auto"/>
              <w:jc w:val="center"/>
              <w:rPr>
                <w:rFonts w:cstheme="minorHAnsi"/>
                <w:sz w:val="24"/>
                <w:szCs w:val="24"/>
              </w:rPr>
            </w:pPr>
          </w:p>
        </w:tc>
        <w:tc>
          <w:tcPr>
            <w:tcW w:w="3260" w:type="dxa"/>
          </w:tcPr>
          <w:p w14:paraId="3D6C3241" w14:textId="77777777" w:rsidR="000152F5" w:rsidRPr="009131DB" w:rsidRDefault="000152F5" w:rsidP="009131DB">
            <w:pPr>
              <w:spacing w:line="360" w:lineRule="auto"/>
              <w:jc w:val="center"/>
              <w:rPr>
                <w:rFonts w:cstheme="minorHAnsi"/>
                <w:sz w:val="24"/>
                <w:szCs w:val="24"/>
              </w:rPr>
            </w:pPr>
          </w:p>
        </w:tc>
        <w:tc>
          <w:tcPr>
            <w:tcW w:w="3118" w:type="dxa"/>
          </w:tcPr>
          <w:p w14:paraId="7AD0C173" w14:textId="77777777" w:rsidR="000152F5" w:rsidRPr="009131DB" w:rsidRDefault="000152F5" w:rsidP="009131DB">
            <w:pPr>
              <w:spacing w:line="360" w:lineRule="auto"/>
              <w:jc w:val="center"/>
              <w:rPr>
                <w:rFonts w:cstheme="minorHAnsi"/>
                <w:sz w:val="24"/>
                <w:szCs w:val="24"/>
              </w:rPr>
            </w:pPr>
          </w:p>
        </w:tc>
      </w:tr>
      <w:tr w:rsidR="008246C0" w:rsidRPr="009131DB" w14:paraId="2276AF18" w14:textId="77777777" w:rsidTr="009131DB">
        <w:tc>
          <w:tcPr>
            <w:tcW w:w="851" w:type="dxa"/>
          </w:tcPr>
          <w:p w14:paraId="7C1B1519"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14</w:t>
            </w:r>
          </w:p>
        </w:tc>
        <w:tc>
          <w:tcPr>
            <w:tcW w:w="3119" w:type="dxa"/>
          </w:tcPr>
          <w:p w14:paraId="3605629C" w14:textId="77777777" w:rsidR="000152F5" w:rsidRPr="009131DB" w:rsidRDefault="000152F5" w:rsidP="009131DB">
            <w:pPr>
              <w:spacing w:line="360" w:lineRule="auto"/>
              <w:jc w:val="center"/>
              <w:rPr>
                <w:rFonts w:cstheme="minorHAnsi"/>
                <w:sz w:val="24"/>
                <w:szCs w:val="24"/>
              </w:rPr>
            </w:pPr>
          </w:p>
        </w:tc>
        <w:tc>
          <w:tcPr>
            <w:tcW w:w="3260" w:type="dxa"/>
          </w:tcPr>
          <w:p w14:paraId="07A4BE56" w14:textId="77777777" w:rsidR="000152F5" w:rsidRPr="009131DB" w:rsidRDefault="000152F5" w:rsidP="009131DB">
            <w:pPr>
              <w:spacing w:line="360" w:lineRule="auto"/>
              <w:jc w:val="center"/>
              <w:rPr>
                <w:rFonts w:cstheme="minorHAnsi"/>
                <w:sz w:val="24"/>
                <w:szCs w:val="24"/>
              </w:rPr>
            </w:pPr>
          </w:p>
        </w:tc>
        <w:tc>
          <w:tcPr>
            <w:tcW w:w="3118" w:type="dxa"/>
          </w:tcPr>
          <w:p w14:paraId="56269D8B" w14:textId="77777777" w:rsidR="000152F5" w:rsidRPr="009131DB" w:rsidRDefault="000152F5" w:rsidP="009131DB">
            <w:pPr>
              <w:spacing w:line="360" w:lineRule="auto"/>
              <w:jc w:val="center"/>
              <w:rPr>
                <w:rFonts w:cstheme="minorHAnsi"/>
                <w:sz w:val="24"/>
                <w:szCs w:val="24"/>
              </w:rPr>
            </w:pPr>
          </w:p>
        </w:tc>
      </w:tr>
      <w:tr w:rsidR="008246C0" w:rsidRPr="009131DB" w14:paraId="4A6A17FD" w14:textId="77777777" w:rsidTr="009131DB">
        <w:tc>
          <w:tcPr>
            <w:tcW w:w="851" w:type="dxa"/>
          </w:tcPr>
          <w:p w14:paraId="3E27FE2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15</w:t>
            </w:r>
          </w:p>
        </w:tc>
        <w:tc>
          <w:tcPr>
            <w:tcW w:w="3119" w:type="dxa"/>
          </w:tcPr>
          <w:p w14:paraId="1F4D7D6D" w14:textId="77777777" w:rsidR="000152F5" w:rsidRPr="009131DB" w:rsidRDefault="000152F5" w:rsidP="009131DB">
            <w:pPr>
              <w:spacing w:line="360" w:lineRule="auto"/>
              <w:jc w:val="center"/>
              <w:rPr>
                <w:rFonts w:cstheme="minorHAnsi"/>
                <w:sz w:val="24"/>
                <w:szCs w:val="24"/>
              </w:rPr>
            </w:pPr>
          </w:p>
        </w:tc>
        <w:tc>
          <w:tcPr>
            <w:tcW w:w="3260" w:type="dxa"/>
          </w:tcPr>
          <w:p w14:paraId="7AD189F9" w14:textId="77777777" w:rsidR="000152F5" w:rsidRPr="009131DB" w:rsidRDefault="000152F5" w:rsidP="009131DB">
            <w:pPr>
              <w:spacing w:line="360" w:lineRule="auto"/>
              <w:jc w:val="center"/>
              <w:rPr>
                <w:rFonts w:cstheme="minorHAnsi"/>
                <w:sz w:val="24"/>
                <w:szCs w:val="24"/>
              </w:rPr>
            </w:pPr>
          </w:p>
        </w:tc>
        <w:tc>
          <w:tcPr>
            <w:tcW w:w="3118" w:type="dxa"/>
          </w:tcPr>
          <w:p w14:paraId="53A70B52" w14:textId="77777777" w:rsidR="000152F5" w:rsidRPr="009131DB" w:rsidRDefault="000152F5" w:rsidP="009131DB">
            <w:pPr>
              <w:spacing w:line="360" w:lineRule="auto"/>
              <w:jc w:val="center"/>
              <w:rPr>
                <w:rFonts w:cstheme="minorHAnsi"/>
                <w:sz w:val="24"/>
                <w:szCs w:val="24"/>
              </w:rPr>
            </w:pPr>
          </w:p>
        </w:tc>
      </w:tr>
      <w:tr w:rsidR="008246C0" w:rsidRPr="009131DB" w14:paraId="74C6E327" w14:textId="77777777" w:rsidTr="009131DB">
        <w:tc>
          <w:tcPr>
            <w:tcW w:w="851" w:type="dxa"/>
          </w:tcPr>
          <w:p w14:paraId="63271E86"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16</w:t>
            </w:r>
          </w:p>
        </w:tc>
        <w:tc>
          <w:tcPr>
            <w:tcW w:w="3119" w:type="dxa"/>
          </w:tcPr>
          <w:p w14:paraId="6ECADDCF" w14:textId="77777777" w:rsidR="000152F5" w:rsidRPr="009131DB" w:rsidRDefault="000152F5" w:rsidP="009131DB">
            <w:pPr>
              <w:spacing w:line="360" w:lineRule="auto"/>
              <w:jc w:val="center"/>
              <w:rPr>
                <w:rFonts w:cstheme="minorHAnsi"/>
                <w:sz w:val="24"/>
                <w:szCs w:val="24"/>
              </w:rPr>
            </w:pPr>
          </w:p>
        </w:tc>
        <w:tc>
          <w:tcPr>
            <w:tcW w:w="3260" w:type="dxa"/>
          </w:tcPr>
          <w:p w14:paraId="77AC33F3" w14:textId="77777777" w:rsidR="000152F5" w:rsidRPr="009131DB" w:rsidRDefault="000152F5" w:rsidP="009131DB">
            <w:pPr>
              <w:spacing w:line="360" w:lineRule="auto"/>
              <w:jc w:val="center"/>
              <w:rPr>
                <w:rFonts w:cstheme="minorHAnsi"/>
                <w:sz w:val="24"/>
                <w:szCs w:val="24"/>
              </w:rPr>
            </w:pPr>
          </w:p>
        </w:tc>
        <w:tc>
          <w:tcPr>
            <w:tcW w:w="3118" w:type="dxa"/>
          </w:tcPr>
          <w:p w14:paraId="2451E4E5" w14:textId="77777777" w:rsidR="000152F5" w:rsidRPr="009131DB" w:rsidRDefault="000152F5" w:rsidP="009131DB">
            <w:pPr>
              <w:spacing w:line="360" w:lineRule="auto"/>
              <w:jc w:val="center"/>
              <w:rPr>
                <w:rFonts w:cstheme="minorHAnsi"/>
                <w:sz w:val="24"/>
                <w:szCs w:val="24"/>
              </w:rPr>
            </w:pPr>
          </w:p>
        </w:tc>
      </w:tr>
      <w:tr w:rsidR="008246C0" w:rsidRPr="009131DB" w14:paraId="4E4F569F" w14:textId="77777777" w:rsidTr="009131DB">
        <w:tc>
          <w:tcPr>
            <w:tcW w:w="851" w:type="dxa"/>
          </w:tcPr>
          <w:p w14:paraId="0D0557B1"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17</w:t>
            </w:r>
          </w:p>
        </w:tc>
        <w:tc>
          <w:tcPr>
            <w:tcW w:w="3119" w:type="dxa"/>
          </w:tcPr>
          <w:p w14:paraId="2101D2FB" w14:textId="77777777" w:rsidR="000152F5" w:rsidRPr="009131DB" w:rsidRDefault="000152F5" w:rsidP="009131DB">
            <w:pPr>
              <w:spacing w:line="360" w:lineRule="auto"/>
              <w:jc w:val="center"/>
              <w:rPr>
                <w:rFonts w:cstheme="minorHAnsi"/>
                <w:sz w:val="24"/>
                <w:szCs w:val="24"/>
              </w:rPr>
            </w:pPr>
          </w:p>
        </w:tc>
        <w:tc>
          <w:tcPr>
            <w:tcW w:w="3260" w:type="dxa"/>
          </w:tcPr>
          <w:p w14:paraId="5E07AB11" w14:textId="77777777" w:rsidR="000152F5" w:rsidRPr="009131DB" w:rsidRDefault="000152F5" w:rsidP="009131DB">
            <w:pPr>
              <w:spacing w:line="360" w:lineRule="auto"/>
              <w:jc w:val="center"/>
              <w:rPr>
                <w:rFonts w:cstheme="minorHAnsi"/>
                <w:sz w:val="24"/>
                <w:szCs w:val="24"/>
              </w:rPr>
            </w:pPr>
          </w:p>
        </w:tc>
        <w:tc>
          <w:tcPr>
            <w:tcW w:w="3118" w:type="dxa"/>
          </w:tcPr>
          <w:p w14:paraId="673A9ABE" w14:textId="77777777" w:rsidR="000152F5" w:rsidRPr="009131DB" w:rsidRDefault="000152F5" w:rsidP="009131DB">
            <w:pPr>
              <w:spacing w:line="360" w:lineRule="auto"/>
              <w:jc w:val="center"/>
              <w:rPr>
                <w:rFonts w:cstheme="minorHAnsi"/>
                <w:sz w:val="24"/>
                <w:szCs w:val="24"/>
              </w:rPr>
            </w:pPr>
          </w:p>
        </w:tc>
      </w:tr>
      <w:tr w:rsidR="008246C0" w:rsidRPr="009131DB" w14:paraId="0532F26F" w14:textId="77777777" w:rsidTr="009131DB">
        <w:tc>
          <w:tcPr>
            <w:tcW w:w="851" w:type="dxa"/>
          </w:tcPr>
          <w:p w14:paraId="54BAE54E"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lastRenderedPageBreak/>
              <w:t>18</w:t>
            </w:r>
          </w:p>
        </w:tc>
        <w:tc>
          <w:tcPr>
            <w:tcW w:w="3119" w:type="dxa"/>
          </w:tcPr>
          <w:p w14:paraId="20FBCF7C" w14:textId="77777777" w:rsidR="000152F5" w:rsidRPr="009131DB" w:rsidRDefault="000152F5" w:rsidP="009131DB">
            <w:pPr>
              <w:spacing w:line="360" w:lineRule="auto"/>
              <w:jc w:val="center"/>
              <w:rPr>
                <w:rFonts w:cstheme="minorHAnsi"/>
                <w:sz w:val="24"/>
                <w:szCs w:val="24"/>
              </w:rPr>
            </w:pPr>
          </w:p>
        </w:tc>
        <w:tc>
          <w:tcPr>
            <w:tcW w:w="3260" w:type="dxa"/>
          </w:tcPr>
          <w:p w14:paraId="77537BF8" w14:textId="77777777" w:rsidR="000152F5" w:rsidRPr="009131DB" w:rsidRDefault="000152F5" w:rsidP="009131DB">
            <w:pPr>
              <w:spacing w:line="360" w:lineRule="auto"/>
              <w:jc w:val="center"/>
              <w:rPr>
                <w:rFonts w:cstheme="minorHAnsi"/>
                <w:sz w:val="24"/>
                <w:szCs w:val="24"/>
              </w:rPr>
            </w:pPr>
          </w:p>
        </w:tc>
        <w:tc>
          <w:tcPr>
            <w:tcW w:w="3118" w:type="dxa"/>
          </w:tcPr>
          <w:p w14:paraId="58C7D493" w14:textId="77777777" w:rsidR="000152F5" w:rsidRPr="009131DB" w:rsidRDefault="000152F5" w:rsidP="009131DB">
            <w:pPr>
              <w:spacing w:line="360" w:lineRule="auto"/>
              <w:jc w:val="center"/>
              <w:rPr>
                <w:rFonts w:cstheme="minorHAnsi"/>
                <w:sz w:val="24"/>
                <w:szCs w:val="24"/>
              </w:rPr>
            </w:pPr>
          </w:p>
        </w:tc>
      </w:tr>
      <w:tr w:rsidR="008246C0" w:rsidRPr="009131DB" w14:paraId="6245B6EF" w14:textId="77777777" w:rsidTr="009131DB">
        <w:tc>
          <w:tcPr>
            <w:tcW w:w="851" w:type="dxa"/>
          </w:tcPr>
          <w:p w14:paraId="0E8B3670"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19</w:t>
            </w:r>
          </w:p>
        </w:tc>
        <w:tc>
          <w:tcPr>
            <w:tcW w:w="3119" w:type="dxa"/>
          </w:tcPr>
          <w:p w14:paraId="0DB41D50" w14:textId="77777777" w:rsidR="000152F5" w:rsidRPr="009131DB" w:rsidRDefault="000152F5" w:rsidP="009131DB">
            <w:pPr>
              <w:spacing w:line="360" w:lineRule="auto"/>
              <w:jc w:val="center"/>
              <w:rPr>
                <w:rFonts w:cstheme="minorHAnsi"/>
                <w:sz w:val="24"/>
                <w:szCs w:val="24"/>
              </w:rPr>
            </w:pPr>
          </w:p>
        </w:tc>
        <w:tc>
          <w:tcPr>
            <w:tcW w:w="3260" w:type="dxa"/>
          </w:tcPr>
          <w:p w14:paraId="51D5497F" w14:textId="77777777" w:rsidR="000152F5" w:rsidRPr="009131DB" w:rsidRDefault="000152F5" w:rsidP="009131DB">
            <w:pPr>
              <w:spacing w:line="360" w:lineRule="auto"/>
              <w:jc w:val="center"/>
              <w:rPr>
                <w:rFonts w:cstheme="minorHAnsi"/>
                <w:sz w:val="24"/>
                <w:szCs w:val="24"/>
              </w:rPr>
            </w:pPr>
          </w:p>
        </w:tc>
        <w:tc>
          <w:tcPr>
            <w:tcW w:w="3118" w:type="dxa"/>
          </w:tcPr>
          <w:p w14:paraId="7E717941" w14:textId="77777777" w:rsidR="000152F5" w:rsidRPr="009131DB" w:rsidRDefault="000152F5" w:rsidP="009131DB">
            <w:pPr>
              <w:spacing w:line="360" w:lineRule="auto"/>
              <w:jc w:val="center"/>
              <w:rPr>
                <w:rFonts w:cstheme="minorHAnsi"/>
                <w:sz w:val="24"/>
                <w:szCs w:val="24"/>
              </w:rPr>
            </w:pPr>
          </w:p>
        </w:tc>
      </w:tr>
      <w:tr w:rsidR="008246C0" w:rsidRPr="009131DB" w14:paraId="3D7C0B16" w14:textId="77777777" w:rsidTr="009131DB">
        <w:tc>
          <w:tcPr>
            <w:tcW w:w="851" w:type="dxa"/>
          </w:tcPr>
          <w:p w14:paraId="2787E6A3"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20</w:t>
            </w:r>
          </w:p>
        </w:tc>
        <w:tc>
          <w:tcPr>
            <w:tcW w:w="3119" w:type="dxa"/>
          </w:tcPr>
          <w:p w14:paraId="23A7BFB4" w14:textId="77777777" w:rsidR="000152F5" w:rsidRPr="009131DB" w:rsidRDefault="000152F5" w:rsidP="009131DB">
            <w:pPr>
              <w:spacing w:line="360" w:lineRule="auto"/>
              <w:jc w:val="center"/>
              <w:rPr>
                <w:rFonts w:cstheme="minorHAnsi"/>
                <w:sz w:val="24"/>
                <w:szCs w:val="24"/>
              </w:rPr>
            </w:pPr>
          </w:p>
        </w:tc>
        <w:tc>
          <w:tcPr>
            <w:tcW w:w="3260" w:type="dxa"/>
          </w:tcPr>
          <w:p w14:paraId="7572109D" w14:textId="77777777" w:rsidR="000152F5" w:rsidRPr="009131DB" w:rsidRDefault="000152F5" w:rsidP="009131DB">
            <w:pPr>
              <w:spacing w:line="360" w:lineRule="auto"/>
              <w:jc w:val="center"/>
              <w:rPr>
                <w:rFonts w:cstheme="minorHAnsi"/>
                <w:sz w:val="24"/>
                <w:szCs w:val="24"/>
              </w:rPr>
            </w:pPr>
          </w:p>
        </w:tc>
        <w:tc>
          <w:tcPr>
            <w:tcW w:w="3118" w:type="dxa"/>
          </w:tcPr>
          <w:p w14:paraId="33F44807" w14:textId="77777777" w:rsidR="000152F5" w:rsidRPr="009131DB" w:rsidRDefault="000152F5" w:rsidP="009131DB">
            <w:pPr>
              <w:spacing w:line="360" w:lineRule="auto"/>
              <w:jc w:val="center"/>
              <w:rPr>
                <w:rFonts w:cstheme="minorHAnsi"/>
                <w:sz w:val="24"/>
                <w:szCs w:val="24"/>
              </w:rPr>
            </w:pPr>
          </w:p>
        </w:tc>
      </w:tr>
      <w:tr w:rsidR="008246C0" w:rsidRPr="009131DB" w14:paraId="1ACDBDDA" w14:textId="77777777" w:rsidTr="009131DB">
        <w:tc>
          <w:tcPr>
            <w:tcW w:w="851" w:type="dxa"/>
          </w:tcPr>
          <w:p w14:paraId="5AC21CF6"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21</w:t>
            </w:r>
          </w:p>
        </w:tc>
        <w:tc>
          <w:tcPr>
            <w:tcW w:w="3119" w:type="dxa"/>
          </w:tcPr>
          <w:p w14:paraId="63DDFEA1" w14:textId="77777777" w:rsidR="000152F5" w:rsidRPr="009131DB" w:rsidRDefault="000152F5" w:rsidP="009131DB">
            <w:pPr>
              <w:spacing w:line="360" w:lineRule="auto"/>
              <w:jc w:val="center"/>
              <w:rPr>
                <w:rFonts w:cstheme="minorHAnsi"/>
                <w:sz w:val="24"/>
                <w:szCs w:val="24"/>
              </w:rPr>
            </w:pPr>
          </w:p>
        </w:tc>
        <w:tc>
          <w:tcPr>
            <w:tcW w:w="3260" w:type="dxa"/>
          </w:tcPr>
          <w:p w14:paraId="567E4A97" w14:textId="77777777" w:rsidR="000152F5" w:rsidRPr="009131DB" w:rsidRDefault="000152F5" w:rsidP="009131DB">
            <w:pPr>
              <w:spacing w:line="360" w:lineRule="auto"/>
              <w:jc w:val="center"/>
              <w:rPr>
                <w:rFonts w:cstheme="minorHAnsi"/>
                <w:sz w:val="24"/>
                <w:szCs w:val="24"/>
              </w:rPr>
            </w:pPr>
          </w:p>
        </w:tc>
        <w:tc>
          <w:tcPr>
            <w:tcW w:w="3118" w:type="dxa"/>
          </w:tcPr>
          <w:p w14:paraId="46007678" w14:textId="77777777" w:rsidR="000152F5" w:rsidRPr="009131DB" w:rsidRDefault="000152F5" w:rsidP="009131DB">
            <w:pPr>
              <w:spacing w:line="360" w:lineRule="auto"/>
              <w:jc w:val="center"/>
              <w:rPr>
                <w:rFonts w:cstheme="minorHAnsi"/>
                <w:sz w:val="24"/>
                <w:szCs w:val="24"/>
              </w:rPr>
            </w:pPr>
          </w:p>
        </w:tc>
      </w:tr>
      <w:tr w:rsidR="008246C0" w:rsidRPr="009131DB" w14:paraId="3188EAEA" w14:textId="77777777" w:rsidTr="009131DB">
        <w:tc>
          <w:tcPr>
            <w:tcW w:w="851" w:type="dxa"/>
          </w:tcPr>
          <w:p w14:paraId="61F90905"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22</w:t>
            </w:r>
          </w:p>
        </w:tc>
        <w:tc>
          <w:tcPr>
            <w:tcW w:w="3119" w:type="dxa"/>
          </w:tcPr>
          <w:p w14:paraId="29DBE0D4" w14:textId="77777777" w:rsidR="000152F5" w:rsidRPr="009131DB" w:rsidRDefault="000152F5" w:rsidP="009131DB">
            <w:pPr>
              <w:spacing w:line="360" w:lineRule="auto"/>
              <w:jc w:val="center"/>
              <w:rPr>
                <w:rFonts w:cstheme="minorHAnsi"/>
                <w:sz w:val="24"/>
                <w:szCs w:val="24"/>
              </w:rPr>
            </w:pPr>
          </w:p>
        </w:tc>
        <w:tc>
          <w:tcPr>
            <w:tcW w:w="3260" w:type="dxa"/>
          </w:tcPr>
          <w:p w14:paraId="734D00F3" w14:textId="77777777" w:rsidR="000152F5" w:rsidRPr="009131DB" w:rsidRDefault="000152F5" w:rsidP="009131DB">
            <w:pPr>
              <w:spacing w:line="360" w:lineRule="auto"/>
              <w:jc w:val="center"/>
              <w:rPr>
                <w:rFonts w:cstheme="minorHAnsi"/>
                <w:sz w:val="24"/>
                <w:szCs w:val="24"/>
              </w:rPr>
            </w:pPr>
          </w:p>
        </w:tc>
        <w:tc>
          <w:tcPr>
            <w:tcW w:w="3118" w:type="dxa"/>
          </w:tcPr>
          <w:p w14:paraId="6C2A659B" w14:textId="77777777" w:rsidR="000152F5" w:rsidRPr="009131DB" w:rsidRDefault="000152F5" w:rsidP="009131DB">
            <w:pPr>
              <w:spacing w:line="360" w:lineRule="auto"/>
              <w:jc w:val="center"/>
              <w:rPr>
                <w:rFonts w:cstheme="minorHAnsi"/>
                <w:sz w:val="24"/>
                <w:szCs w:val="24"/>
              </w:rPr>
            </w:pPr>
          </w:p>
        </w:tc>
      </w:tr>
      <w:tr w:rsidR="008246C0" w:rsidRPr="009131DB" w14:paraId="3C17C52E" w14:textId="77777777" w:rsidTr="009131DB">
        <w:tc>
          <w:tcPr>
            <w:tcW w:w="851" w:type="dxa"/>
          </w:tcPr>
          <w:p w14:paraId="6CA8D35E"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23</w:t>
            </w:r>
          </w:p>
        </w:tc>
        <w:tc>
          <w:tcPr>
            <w:tcW w:w="3119" w:type="dxa"/>
          </w:tcPr>
          <w:p w14:paraId="23C1BE7A" w14:textId="77777777" w:rsidR="000152F5" w:rsidRPr="009131DB" w:rsidRDefault="000152F5" w:rsidP="009131DB">
            <w:pPr>
              <w:spacing w:line="360" w:lineRule="auto"/>
              <w:jc w:val="center"/>
              <w:rPr>
                <w:rFonts w:cstheme="minorHAnsi"/>
                <w:sz w:val="24"/>
                <w:szCs w:val="24"/>
              </w:rPr>
            </w:pPr>
          </w:p>
        </w:tc>
        <w:tc>
          <w:tcPr>
            <w:tcW w:w="3260" w:type="dxa"/>
          </w:tcPr>
          <w:p w14:paraId="5AB51593" w14:textId="77777777" w:rsidR="000152F5" w:rsidRPr="009131DB" w:rsidRDefault="000152F5" w:rsidP="009131DB">
            <w:pPr>
              <w:spacing w:line="360" w:lineRule="auto"/>
              <w:jc w:val="center"/>
              <w:rPr>
                <w:rFonts w:cstheme="minorHAnsi"/>
                <w:sz w:val="24"/>
                <w:szCs w:val="24"/>
              </w:rPr>
            </w:pPr>
          </w:p>
        </w:tc>
        <w:tc>
          <w:tcPr>
            <w:tcW w:w="3118" w:type="dxa"/>
          </w:tcPr>
          <w:p w14:paraId="70099EA3" w14:textId="77777777" w:rsidR="000152F5" w:rsidRPr="009131DB" w:rsidRDefault="000152F5" w:rsidP="009131DB">
            <w:pPr>
              <w:spacing w:line="360" w:lineRule="auto"/>
              <w:jc w:val="center"/>
              <w:rPr>
                <w:rFonts w:cstheme="minorHAnsi"/>
                <w:sz w:val="24"/>
                <w:szCs w:val="24"/>
              </w:rPr>
            </w:pPr>
          </w:p>
        </w:tc>
      </w:tr>
      <w:tr w:rsidR="008246C0" w:rsidRPr="009131DB" w14:paraId="27227236" w14:textId="77777777" w:rsidTr="009131DB">
        <w:tc>
          <w:tcPr>
            <w:tcW w:w="851" w:type="dxa"/>
          </w:tcPr>
          <w:p w14:paraId="76F45A30"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24</w:t>
            </w:r>
          </w:p>
        </w:tc>
        <w:tc>
          <w:tcPr>
            <w:tcW w:w="3119" w:type="dxa"/>
          </w:tcPr>
          <w:p w14:paraId="1734D388" w14:textId="77777777" w:rsidR="000152F5" w:rsidRPr="009131DB" w:rsidRDefault="000152F5" w:rsidP="009131DB">
            <w:pPr>
              <w:spacing w:line="360" w:lineRule="auto"/>
              <w:jc w:val="center"/>
              <w:rPr>
                <w:rFonts w:cstheme="minorHAnsi"/>
                <w:sz w:val="24"/>
                <w:szCs w:val="24"/>
              </w:rPr>
            </w:pPr>
          </w:p>
        </w:tc>
        <w:tc>
          <w:tcPr>
            <w:tcW w:w="3260" w:type="dxa"/>
          </w:tcPr>
          <w:p w14:paraId="60A3D80E" w14:textId="77777777" w:rsidR="000152F5" w:rsidRPr="009131DB" w:rsidRDefault="000152F5" w:rsidP="009131DB">
            <w:pPr>
              <w:spacing w:line="360" w:lineRule="auto"/>
              <w:jc w:val="center"/>
              <w:rPr>
                <w:rFonts w:cstheme="minorHAnsi"/>
                <w:sz w:val="24"/>
                <w:szCs w:val="24"/>
              </w:rPr>
            </w:pPr>
          </w:p>
        </w:tc>
        <w:tc>
          <w:tcPr>
            <w:tcW w:w="3118" w:type="dxa"/>
          </w:tcPr>
          <w:p w14:paraId="08A46E27" w14:textId="77777777" w:rsidR="000152F5" w:rsidRPr="009131DB" w:rsidRDefault="000152F5" w:rsidP="009131DB">
            <w:pPr>
              <w:spacing w:line="360" w:lineRule="auto"/>
              <w:jc w:val="center"/>
              <w:rPr>
                <w:rFonts w:cstheme="minorHAnsi"/>
                <w:sz w:val="24"/>
                <w:szCs w:val="24"/>
              </w:rPr>
            </w:pPr>
          </w:p>
        </w:tc>
      </w:tr>
      <w:tr w:rsidR="008246C0" w:rsidRPr="009131DB" w14:paraId="1EA5BA13" w14:textId="77777777" w:rsidTr="009131DB">
        <w:tc>
          <w:tcPr>
            <w:tcW w:w="851" w:type="dxa"/>
          </w:tcPr>
          <w:p w14:paraId="6F844340"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25</w:t>
            </w:r>
          </w:p>
        </w:tc>
        <w:tc>
          <w:tcPr>
            <w:tcW w:w="3119" w:type="dxa"/>
          </w:tcPr>
          <w:p w14:paraId="4014F2F3" w14:textId="77777777" w:rsidR="000152F5" w:rsidRPr="009131DB" w:rsidRDefault="000152F5" w:rsidP="009131DB">
            <w:pPr>
              <w:spacing w:line="360" w:lineRule="auto"/>
              <w:jc w:val="center"/>
              <w:rPr>
                <w:rFonts w:cstheme="minorHAnsi"/>
                <w:sz w:val="24"/>
                <w:szCs w:val="24"/>
              </w:rPr>
            </w:pPr>
          </w:p>
        </w:tc>
        <w:tc>
          <w:tcPr>
            <w:tcW w:w="3260" w:type="dxa"/>
          </w:tcPr>
          <w:p w14:paraId="7EB92220" w14:textId="77777777" w:rsidR="000152F5" w:rsidRPr="009131DB" w:rsidRDefault="000152F5" w:rsidP="009131DB">
            <w:pPr>
              <w:spacing w:line="360" w:lineRule="auto"/>
              <w:jc w:val="center"/>
              <w:rPr>
                <w:rFonts w:cstheme="minorHAnsi"/>
                <w:sz w:val="24"/>
                <w:szCs w:val="24"/>
              </w:rPr>
            </w:pPr>
          </w:p>
        </w:tc>
        <w:tc>
          <w:tcPr>
            <w:tcW w:w="3118" w:type="dxa"/>
          </w:tcPr>
          <w:p w14:paraId="1F5F1B44" w14:textId="77777777" w:rsidR="000152F5" w:rsidRPr="009131DB" w:rsidRDefault="000152F5" w:rsidP="009131DB">
            <w:pPr>
              <w:spacing w:line="360" w:lineRule="auto"/>
              <w:jc w:val="center"/>
              <w:rPr>
                <w:rFonts w:cstheme="minorHAnsi"/>
                <w:sz w:val="24"/>
                <w:szCs w:val="24"/>
              </w:rPr>
            </w:pPr>
          </w:p>
        </w:tc>
      </w:tr>
      <w:tr w:rsidR="008246C0" w:rsidRPr="009131DB" w14:paraId="685CA9FB" w14:textId="77777777" w:rsidTr="009131DB">
        <w:tc>
          <w:tcPr>
            <w:tcW w:w="851" w:type="dxa"/>
          </w:tcPr>
          <w:p w14:paraId="56E0317C"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26</w:t>
            </w:r>
          </w:p>
        </w:tc>
        <w:tc>
          <w:tcPr>
            <w:tcW w:w="3119" w:type="dxa"/>
          </w:tcPr>
          <w:p w14:paraId="71D73FEE" w14:textId="77777777" w:rsidR="000152F5" w:rsidRPr="009131DB" w:rsidRDefault="000152F5" w:rsidP="009131DB">
            <w:pPr>
              <w:spacing w:line="360" w:lineRule="auto"/>
              <w:jc w:val="center"/>
              <w:rPr>
                <w:rFonts w:cstheme="minorHAnsi"/>
                <w:sz w:val="24"/>
                <w:szCs w:val="24"/>
              </w:rPr>
            </w:pPr>
          </w:p>
        </w:tc>
        <w:tc>
          <w:tcPr>
            <w:tcW w:w="3260" w:type="dxa"/>
          </w:tcPr>
          <w:p w14:paraId="69BC7E27" w14:textId="77777777" w:rsidR="000152F5" w:rsidRPr="009131DB" w:rsidRDefault="000152F5" w:rsidP="009131DB">
            <w:pPr>
              <w:spacing w:line="360" w:lineRule="auto"/>
              <w:jc w:val="center"/>
              <w:rPr>
                <w:rFonts w:cstheme="minorHAnsi"/>
                <w:sz w:val="24"/>
                <w:szCs w:val="24"/>
              </w:rPr>
            </w:pPr>
          </w:p>
        </w:tc>
        <w:tc>
          <w:tcPr>
            <w:tcW w:w="3118" w:type="dxa"/>
          </w:tcPr>
          <w:p w14:paraId="7F407F32" w14:textId="77777777" w:rsidR="000152F5" w:rsidRPr="009131DB" w:rsidRDefault="000152F5" w:rsidP="009131DB">
            <w:pPr>
              <w:spacing w:line="360" w:lineRule="auto"/>
              <w:jc w:val="center"/>
              <w:rPr>
                <w:rFonts w:cstheme="minorHAnsi"/>
                <w:sz w:val="24"/>
                <w:szCs w:val="24"/>
              </w:rPr>
            </w:pPr>
          </w:p>
        </w:tc>
      </w:tr>
      <w:tr w:rsidR="008246C0" w:rsidRPr="009131DB" w14:paraId="20B6FDF4" w14:textId="77777777" w:rsidTr="009131DB">
        <w:tc>
          <w:tcPr>
            <w:tcW w:w="851" w:type="dxa"/>
          </w:tcPr>
          <w:p w14:paraId="45F1F619"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27</w:t>
            </w:r>
          </w:p>
        </w:tc>
        <w:tc>
          <w:tcPr>
            <w:tcW w:w="3119" w:type="dxa"/>
          </w:tcPr>
          <w:p w14:paraId="6E7AF6D8" w14:textId="77777777" w:rsidR="000152F5" w:rsidRPr="009131DB" w:rsidRDefault="000152F5" w:rsidP="009131DB">
            <w:pPr>
              <w:spacing w:line="360" w:lineRule="auto"/>
              <w:jc w:val="center"/>
              <w:rPr>
                <w:rFonts w:cstheme="minorHAnsi"/>
                <w:sz w:val="24"/>
                <w:szCs w:val="24"/>
              </w:rPr>
            </w:pPr>
          </w:p>
        </w:tc>
        <w:tc>
          <w:tcPr>
            <w:tcW w:w="3260" w:type="dxa"/>
          </w:tcPr>
          <w:p w14:paraId="7E5CAD88" w14:textId="77777777" w:rsidR="000152F5" w:rsidRPr="009131DB" w:rsidRDefault="000152F5" w:rsidP="009131DB">
            <w:pPr>
              <w:spacing w:line="360" w:lineRule="auto"/>
              <w:jc w:val="center"/>
              <w:rPr>
                <w:rFonts w:cstheme="minorHAnsi"/>
                <w:sz w:val="24"/>
                <w:szCs w:val="24"/>
              </w:rPr>
            </w:pPr>
          </w:p>
        </w:tc>
        <w:tc>
          <w:tcPr>
            <w:tcW w:w="3118" w:type="dxa"/>
          </w:tcPr>
          <w:p w14:paraId="447A3E5B" w14:textId="77777777" w:rsidR="000152F5" w:rsidRPr="009131DB" w:rsidRDefault="000152F5" w:rsidP="009131DB">
            <w:pPr>
              <w:spacing w:line="360" w:lineRule="auto"/>
              <w:jc w:val="center"/>
              <w:rPr>
                <w:rFonts w:cstheme="minorHAnsi"/>
                <w:sz w:val="24"/>
                <w:szCs w:val="24"/>
              </w:rPr>
            </w:pPr>
          </w:p>
        </w:tc>
      </w:tr>
      <w:tr w:rsidR="008246C0" w:rsidRPr="009131DB" w14:paraId="40E14C1C" w14:textId="77777777" w:rsidTr="009131DB">
        <w:tc>
          <w:tcPr>
            <w:tcW w:w="851" w:type="dxa"/>
          </w:tcPr>
          <w:p w14:paraId="27394BC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28</w:t>
            </w:r>
          </w:p>
        </w:tc>
        <w:tc>
          <w:tcPr>
            <w:tcW w:w="3119" w:type="dxa"/>
          </w:tcPr>
          <w:p w14:paraId="5C1C54AD" w14:textId="77777777" w:rsidR="000152F5" w:rsidRPr="009131DB" w:rsidRDefault="000152F5" w:rsidP="009131DB">
            <w:pPr>
              <w:spacing w:line="360" w:lineRule="auto"/>
              <w:jc w:val="center"/>
              <w:rPr>
                <w:rFonts w:cstheme="minorHAnsi"/>
                <w:sz w:val="24"/>
                <w:szCs w:val="24"/>
              </w:rPr>
            </w:pPr>
          </w:p>
        </w:tc>
        <w:tc>
          <w:tcPr>
            <w:tcW w:w="3260" w:type="dxa"/>
          </w:tcPr>
          <w:p w14:paraId="45E94CB6" w14:textId="77777777" w:rsidR="000152F5" w:rsidRPr="009131DB" w:rsidRDefault="000152F5" w:rsidP="009131DB">
            <w:pPr>
              <w:spacing w:line="360" w:lineRule="auto"/>
              <w:jc w:val="center"/>
              <w:rPr>
                <w:rFonts w:cstheme="minorHAnsi"/>
                <w:sz w:val="24"/>
                <w:szCs w:val="24"/>
              </w:rPr>
            </w:pPr>
          </w:p>
        </w:tc>
        <w:tc>
          <w:tcPr>
            <w:tcW w:w="3118" w:type="dxa"/>
          </w:tcPr>
          <w:p w14:paraId="2230B01F" w14:textId="77777777" w:rsidR="000152F5" w:rsidRPr="009131DB" w:rsidRDefault="000152F5" w:rsidP="009131DB">
            <w:pPr>
              <w:spacing w:line="360" w:lineRule="auto"/>
              <w:jc w:val="center"/>
              <w:rPr>
                <w:rFonts w:cstheme="minorHAnsi"/>
                <w:sz w:val="24"/>
                <w:szCs w:val="24"/>
              </w:rPr>
            </w:pPr>
          </w:p>
        </w:tc>
      </w:tr>
      <w:tr w:rsidR="008246C0" w:rsidRPr="009131DB" w14:paraId="06C9BAB7" w14:textId="77777777" w:rsidTr="009131DB">
        <w:tc>
          <w:tcPr>
            <w:tcW w:w="851" w:type="dxa"/>
          </w:tcPr>
          <w:p w14:paraId="1E31A68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29</w:t>
            </w:r>
          </w:p>
        </w:tc>
        <w:tc>
          <w:tcPr>
            <w:tcW w:w="3119" w:type="dxa"/>
          </w:tcPr>
          <w:p w14:paraId="71CDCF58" w14:textId="77777777" w:rsidR="000152F5" w:rsidRPr="009131DB" w:rsidRDefault="000152F5" w:rsidP="009131DB">
            <w:pPr>
              <w:spacing w:line="360" w:lineRule="auto"/>
              <w:jc w:val="center"/>
              <w:rPr>
                <w:rFonts w:cstheme="minorHAnsi"/>
                <w:sz w:val="24"/>
                <w:szCs w:val="24"/>
              </w:rPr>
            </w:pPr>
          </w:p>
        </w:tc>
        <w:tc>
          <w:tcPr>
            <w:tcW w:w="3260" w:type="dxa"/>
          </w:tcPr>
          <w:p w14:paraId="7F98686A" w14:textId="77777777" w:rsidR="000152F5" w:rsidRPr="009131DB" w:rsidRDefault="000152F5" w:rsidP="009131DB">
            <w:pPr>
              <w:spacing w:line="360" w:lineRule="auto"/>
              <w:jc w:val="center"/>
              <w:rPr>
                <w:rFonts w:cstheme="minorHAnsi"/>
                <w:sz w:val="24"/>
                <w:szCs w:val="24"/>
              </w:rPr>
            </w:pPr>
          </w:p>
        </w:tc>
        <w:tc>
          <w:tcPr>
            <w:tcW w:w="3118" w:type="dxa"/>
          </w:tcPr>
          <w:p w14:paraId="14EA97AE" w14:textId="77777777" w:rsidR="000152F5" w:rsidRPr="009131DB" w:rsidRDefault="000152F5" w:rsidP="009131DB">
            <w:pPr>
              <w:spacing w:line="360" w:lineRule="auto"/>
              <w:jc w:val="center"/>
              <w:rPr>
                <w:rFonts w:cstheme="minorHAnsi"/>
                <w:sz w:val="24"/>
                <w:szCs w:val="24"/>
              </w:rPr>
            </w:pPr>
          </w:p>
        </w:tc>
      </w:tr>
      <w:tr w:rsidR="008246C0" w:rsidRPr="009131DB" w14:paraId="43D4EF6F" w14:textId="77777777" w:rsidTr="009131DB">
        <w:tc>
          <w:tcPr>
            <w:tcW w:w="851" w:type="dxa"/>
          </w:tcPr>
          <w:p w14:paraId="040CC36B"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30</w:t>
            </w:r>
          </w:p>
        </w:tc>
        <w:tc>
          <w:tcPr>
            <w:tcW w:w="3119" w:type="dxa"/>
          </w:tcPr>
          <w:p w14:paraId="78B1978A" w14:textId="77777777" w:rsidR="000152F5" w:rsidRPr="009131DB" w:rsidRDefault="000152F5" w:rsidP="009131DB">
            <w:pPr>
              <w:spacing w:line="360" w:lineRule="auto"/>
              <w:jc w:val="center"/>
              <w:rPr>
                <w:rFonts w:cstheme="minorHAnsi"/>
                <w:sz w:val="24"/>
                <w:szCs w:val="24"/>
              </w:rPr>
            </w:pPr>
          </w:p>
        </w:tc>
        <w:tc>
          <w:tcPr>
            <w:tcW w:w="3260" w:type="dxa"/>
          </w:tcPr>
          <w:p w14:paraId="500F87C3" w14:textId="77777777" w:rsidR="000152F5" w:rsidRPr="009131DB" w:rsidRDefault="000152F5" w:rsidP="009131DB">
            <w:pPr>
              <w:spacing w:line="360" w:lineRule="auto"/>
              <w:jc w:val="center"/>
              <w:rPr>
                <w:rFonts w:cstheme="minorHAnsi"/>
                <w:sz w:val="24"/>
                <w:szCs w:val="24"/>
              </w:rPr>
            </w:pPr>
          </w:p>
        </w:tc>
        <w:tc>
          <w:tcPr>
            <w:tcW w:w="3118" w:type="dxa"/>
          </w:tcPr>
          <w:p w14:paraId="7ED81CC7" w14:textId="77777777" w:rsidR="000152F5" w:rsidRPr="009131DB" w:rsidRDefault="000152F5" w:rsidP="009131DB">
            <w:pPr>
              <w:spacing w:line="360" w:lineRule="auto"/>
              <w:jc w:val="center"/>
              <w:rPr>
                <w:rFonts w:cstheme="minorHAnsi"/>
                <w:sz w:val="24"/>
                <w:szCs w:val="24"/>
              </w:rPr>
            </w:pPr>
          </w:p>
        </w:tc>
      </w:tr>
      <w:tr w:rsidR="009131DB" w:rsidRPr="009131DB" w14:paraId="02B9FB20" w14:textId="77777777" w:rsidTr="009131DB">
        <w:tc>
          <w:tcPr>
            <w:tcW w:w="851" w:type="dxa"/>
          </w:tcPr>
          <w:p w14:paraId="5AF259F4" w14:textId="77777777" w:rsidR="000152F5" w:rsidRPr="009131DB" w:rsidRDefault="000152F5" w:rsidP="009131DB">
            <w:pPr>
              <w:spacing w:line="360" w:lineRule="auto"/>
              <w:jc w:val="both"/>
              <w:rPr>
                <w:rFonts w:cstheme="minorHAnsi"/>
                <w:b/>
                <w:bCs/>
                <w:sz w:val="24"/>
                <w:szCs w:val="24"/>
              </w:rPr>
            </w:pPr>
            <w:r w:rsidRPr="009131DB">
              <w:rPr>
                <w:rFonts w:cstheme="minorHAnsi"/>
                <w:b/>
                <w:bCs/>
                <w:sz w:val="24"/>
                <w:szCs w:val="24"/>
              </w:rPr>
              <w:t>31</w:t>
            </w:r>
          </w:p>
        </w:tc>
        <w:tc>
          <w:tcPr>
            <w:tcW w:w="3119" w:type="dxa"/>
          </w:tcPr>
          <w:p w14:paraId="1E71BD4F" w14:textId="77777777" w:rsidR="000152F5" w:rsidRPr="009131DB" w:rsidRDefault="000152F5" w:rsidP="009131DB">
            <w:pPr>
              <w:spacing w:line="360" w:lineRule="auto"/>
              <w:jc w:val="center"/>
              <w:rPr>
                <w:rFonts w:cstheme="minorHAnsi"/>
                <w:sz w:val="24"/>
                <w:szCs w:val="24"/>
              </w:rPr>
            </w:pPr>
          </w:p>
        </w:tc>
        <w:tc>
          <w:tcPr>
            <w:tcW w:w="3260" w:type="dxa"/>
          </w:tcPr>
          <w:p w14:paraId="0C78471C" w14:textId="77777777" w:rsidR="000152F5" w:rsidRPr="009131DB" w:rsidRDefault="000152F5" w:rsidP="009131DB">
            <w:pPr>
              <w:spacing w:line="360" w:lineRule="auto"/>
              <w:jc w:val="center"/>
              <w:rPr>
                <w:rFonts w:cstheme="minorHAnsi"/>
                <w:sz w:val="24"/>
                <w:szCs w:val="24"/>
              </w:rPr>
            </w:pPr>
          </w:p>
        </w:tc>
        <w:tc>
          <w:tcPr>
            <w:tcW w:w="3118" w:type="dxa"/>
          </w:tcPr>
          <w:p w14:paraId="7D4CB49E" w14:textId="77777777" w:rsidR="000152F5" w:rsidRPr="009131DB" w:rsidRDefault="000152F5" w:rsidP="009131DB">
            <w:pPr>
              <w:spacing w:line="360" w:lineRule="auto"/>
              <w:jc w:val="center"/>
              <w:rPr>
                <w:rFonts w:cstheme="minorHAnsi"/>
                <w:sz w:val="24"/>
                <w:szCs w:val="24"/>
              </w:rPr>
            </w:pPr>
          </w:p>
        </w:tc>
      </w:tr>
    </w:tbl>
    <w:p w14:paraId="33E3B97E" w14:textId="77777777" w:rsidR="004B1EAA" w:rsidRPr="009131DB" w:rsidRDefault="004B1EAA" w:rsidP="009131DB">
      <w:pPr>
        <w:rPr>
          <w:rFonts w:cstheme="minorHAnsi"/>
          <w:sz w:val="24"/>
          <w:szCs w:val="24"/>
        </w:rPr>
      </w:pPr>
    </w:p>
    <w:p w14:paraId="424FD976" w14:textId="77777777" w:rsidR="003266D5" w:rsidRPr="008246C0" w:rsidRDefault="000F5C4A" w:rsidP="009131DB">
      <w:pPr>
        <w:jc w:val="both"/>
        <w:rPr>
          <w:rFonts w:cstheme="minorHAnsi"/>
          <w:b/>
          <w:sz w:val="24"/>
          <w:szCs w:val="24"/>
        </w:rPr>
      </w:pPr>
      <w:r w:rsidRPr="008246C0">
        <w:rPr>
          <w:rFonts w:cstheme="minorHAnsi"/>
          <w:b/>
          <w:sz w:val="24"/>
          <w:szCs w:val="24"/>
        </w:rPr>
        <w:t>ASSES</w:t>
      </w:r>
      <w:r w:rsidR="0030619E" w:rsidRPr="008246C0">
        <w:rPr>
          <w:rFonts w:cstheme="minorHAnsi"/>
          <w:b/>
          <w:sz w:val="24"/>
          <w:szCs w:val="24"/>
        </w:rPr>
        <w:t>S</w:t>
      </w:r>
      <w:r w:rsidRPr="008246C0">
        <w:rPr>
          <w:rFonts w:cstheme="minorHAnsi"/>
          <w:b/>
          <w:sz w:val="24"/>
          <w:szCs w:val="24"/>
        </w:rPr>
        <w:t>MENT</w:t>
      </w:r>
    </w:p>
    <w:tbl>
      <w:tblPr>
        <w:tblStyle w:val="TabloKlavuzu"/>
        <w:tblW w:w="10348" w:type="dxa"/>
        <w:tblInd w:w="-714" w:type="dxa"/>
        <w:tblLook w:val="04A0" w:firstRow="1" w:lastRow="0" w:firstColumn="1" w:lastColumn="0" w:noHBand="0" w:noVBand="1"/>
      </w:tblPr>
      <w:tblGrid>
        <w:gridCol w:w="2576"/>
        <w:gridCol w:w="1798"/>
        <w:gridCol w:w="1798"/>
        <w:gridCol w:w="1797"/>
        <w:gridCol w:w="2379"/>
      </w:tblGrid>
      <w:tr w:rsidR="008246C0" w:rsidRPr="008246C0" w14:paraId="79486420" w14:textId="77777777" w:rsidTr="009131DB">
        <w:tc>
          <w:tcPr>
            <w:tcW w:w="2576" w:type="dxa"/>
          </w:tcPr>
          <w:p w14:paraId="0C5667AD" w14:textId="77777777" w:rsidR="000F5C4A" w:rsidRPr="008246C0" w:rsidRDefault="000F5C4A" w:rsidP="003C4717">
            <w:pPr>
              <w:jc w:val="center"/>
              <w:rPr>
                <w:rFonts w:cstheme="minorHAnsi"/>
              </w:rPr>
            </w:pPr>
          </w:p>
        </w:tc>
        <w:tc>
          <w:tcPr>
            <w:tcW w:w="1798" w:type="dxa"/>
          </w:tcPr>
          <w:p w14:paraId="69D40939" w14:textId="77777777" w:rsidR="000F5C4A" w:rsidRPr="008246C0" w:rsidRDefault="000F5C4A" w:rsidP="003C4717">
            <w:pPr>
              <w:jc w:val="center"/>
              <w:rPr>
                <w:rFonts w:cstheme="minorHAnsi"/>
                <w:b/>
                <w:sz w:val="24"/>
                <w:szCs w:val="24"/>
              </w:rPr>
            </w:pPr>
            <w:r w:rsidRPr="008246C0">
              <w:rPr>
                <w:rFonts w:cstheme="minorHAnsi"/>
                <w:b/>
                <w:sz w:val="24"/>
                <w:szCs w:val="24"/>
              </w:rPr>
              <w:t>Very good</w:t>
            </w:r>
          </w:p>
        </w:tc>
        <w:tc>
          <w:tcPr>
            <w:tcW w:w="1798" w:type="dxa"/>
          </w:tcPr>
          <w:p w14:paraId="0672C473" w14:textId="77777777" w:rsidR="000F5C4A" w:rsidRPr="008246C0" w:rsidRDefault="000F5C4A" w:rsidP="003C4717">
            <w:pPr>
              <w:jc w:val="center"/>
              <w:rPr>
                <w:rFonts w:cstheme="minorHAnsi"/>
                <w:b/>
                <w:sz w:val="24"/>
                <w:szCs w:val="24"/>
              </w:rPr>
            </w:pPr>
            <w:r w:rsidRPr="008246C0">
              <w:rPr>
                <w:rFonts w:cstheme="minorHAnsi"/>
                <w:b/>
                <w:sz w:val="24"/>
                <w:szCs w:val="24"/>
              </w:rPr>
              <w:t>Good</w:t>
            </w:r>
          </w:p>
        </w:tc>
        <w:tc>
          <w:tcPr>
            <w:tcW w:w="1797" w:type="dxa"/>
          </w:tcPr>
          <w:p w14:paraId="7BE7231A" w14:textId="77777777" w:rsidR="000F5C4A" w:rsidRPr="008246C0" w:rsidRDefault="000F5C4A" w:rsidP="003C4717">
            <w:pPr>
              <w:jc w:val="center"/>
              <w:rPr>
                <w:rFonts w:cstheme="minorHAnsi"/>
                <w:b/>
                <w:sz w:val="24"/>
                <w:szCs w:val="24"/>
              </w:rPr>
            </w:pPr>
            <w:r w:rsidRPr="008246C0">
              <w:rPr>
                <w:rFonts w:cstheme="minorHAnsi"/>
                <w:b/>
                <w:sz w:val="24"/>
                <w:szCs w:val="24"/>
              </w:rPr>
              <w:t>Fair</w:t>
            </w:r>
          </w:p>
        </w:tc>
        <w:tc>
          <w:tcPr>
            <w:tcW w:w="2379" w:type="dxa"/>
          </w:tcPr>
          <w:p w14:paraId="6D3A868B" w14:textId="77777777" w:rsidR="000F5C4A" w:rsidRPr="008246C0" w:rsidRDefault="000F5C4A" w:rsidP="003C4717">
            <w:pPr>
              <w:jc w:val="center"/>
              <w:rPr>
                <w:rFonts w:cstheme="minorHAnsi"/>
                <w:b/>
                <w:sz w:val="24"/>
                <w:szCs w:val="24"/>
              </w:rPr>
            </w:pPr>
            <w:r w:rsidRPr="008246C0">
              <w:rPr>
                <w:rFonts w:cstheme="minorHAnsi"/>
                <w:b/>
                <w:sz w:val="24"/>
                <w:szCs w:val="24"/>
              </w:rPr>
              <w:t>Insufficient</w:t>
            </w:r>
          </w:p>
        </w:tc>
      </w:tr>
      <w:tr w:rsidR="008246C0" w:rsidRPr="008246C0" w14:paraId="54378D86" w14:textId="77777777" w:rsidTr="009131DB">
        <w:tc>
          <w:tcPr>
            <w:tcW w:w="2576" w:type="dxa"/>
          </w:tcPr>
          <w:p w14:paraId="5A986EF8" w14:textId="4A4D3C89" w:rsidR="000F5C4A" w:rsidRPr="008246C0" w:rsidRDefault="006D1A19" w:rsidP="000F5C4A">
            <w:pPr>
              <w:rPr>
                <w:rFonts w:cstheme="minorHAnsi"/>
              </w:rPr>
            </w:pPr>
            <w:r w:rsidRPr="008246C0">
              <w:rPr>
                <w:rFonts w:cstheme="minorHAnsi"/>
              </w:rPr>
              <w:t>1.</w:t>
            </w:r>
            <w:r w:rsidR="009131DB">
              <w:rPr>
                <w:rFonts w:cstheme="minorHAnsi"/>
              </w:rPr>
              <w:t xml:space="preserve"> </w:t>
            </w:r>
            <w:r w:rsidR="000F5C4A" w:rsidRPr="008246C0">
              <w:rPr>
                <w:rFonts w:cstheme="minorHAnsi"/>
              </w:rPr>
              <w:t>General Medical Background</w:t>
            </w:r>
          </w:p>
        </w:tc>
        <w:tc>
          <w:tcPr>
            <w:tcW w:w="1798" w:type="dxa"/>
          </w:tcPr>
          <w:p w14:paraId="24E61821" w14:textId="77777777" w:rsidR="000F5C4A" w:rsidRPr="008246C0" w:rsidRDefault="000F5C4A" w:rsidP="003C4717">
            <w:pPr>
              <w:jc w:val="center"/>
              <w:rPr>
                <w:rFonts w:cstheme="minorHAnsi"/>
              </w:rPr>
            </w:pPr>
          </w:p>
        </w:tc>
        <w:tc>
          <w:tcPr>
            <w:tcW w:w="1798" w:type="dxa"/>
          </w:tcPr>
          <w:p w14:paraId="2A388361" w14:textId="77777777" w:rsidR="000F5C4A" w:rsidRPr="008246C0" w:rsidRDefault="000F5C4A" w:rsidP="003C4717">
            <w:pPr>
              <w:jc w:val="center"/>
              <w:rPr>
                <w:rFonts w:cstheme="minorHAnsi"/>
              </w:rPr>
            </w:pPr>
          </w:p>
        </w:tc>
        <w:tc>
          <w:tcPr>
            <w:tcW w:w="1797" w:type="dxa"/>
          </w:tcPr>
          <w:p w14:paraId="5514EE76" w14:textId="77777777" w:rsidR="000F5C4A" w:rsidRPr="008246C0" w:rsidRDefault="000F5C4A" w:rsidP="003C4717">
            <w:pPr>
              <w:jc w:val="center"/>
              <w:rPr>
                <w:rFonts w:cstheme="minorHAnsi"/>
              </w:rPr>
            </w:pPr>
          </w:p>
        </w:tc>
        <w:tc>
          <w:tcPr>
            <w:tcW w:w="2379" w:type="dxa"/>
          </w:tcPr>
          <w:p w14:paraId="1F0D16FC" w14:textId="77777777" w:rsidR="000F5C4A" w:rsidRPr="008246C0" w:rsidRDefault="000F5C4A" w:rsidP="003C4717">
            <w:pPr>
              <w:jc w:val="center"/>
              <w:rPr>
                <w:rFonts w:cstheme="minorHAnsi"/>
              </w:rPr>
            </w:pPr>
          </w:p>
        </w:tc>
      </w:tr>
      <w:tr w:rsidR="008246C0" w:rsidRPr="008246C0" w14:paraId="399F82C1" w14:textId="77777777" w:rsidTr="009131DB">
        <w:tc>
          <w:tcPr>
            <w:tcW w:w="2576" w:type="dxa"/>
          </w:tcPr>
          <w:p w14:paraId="0B2A44E2" w14:textId="77777777" w:rsidR="000F5C4A" w:rsidRDefault="000F5C4A" w:rsidP="000F5C4A">
            <w:pPr>
              <w:rPr>
                <w:rFonts w:cstheme="minorHAnsi"/>
              </w:rPr>
            </w:pPr>
            <w:r w:rsidRPr="008246C0">
              <w:rPr>
                <w:rFonts w:cstheme="minorHAnsi"/>
              </w:rPr>
              <w:t>2. Duty Responsibility</w:t>
            </w:r>
          </w:p>
          <w:p w14:paraId="30301ED5" w14:textId="1018315C" w:rsidR="009131DB" w:rsidRPr="008246C0" w:rsidRDefault="009131DB" w:rsidP="000F5C4A">
            <w:pPr>
              <w:rPr>
                <w:rFonts w:cstheme="minorHAnsi"/>
              </w:rPr>
            </w:pPr>
          </w:p>
        </w:tc>
        <w:tc>
          <w:tcPr>
            <w:tcW w:w="1798" w:type="dxa"/>
          </w:tcPr>
          <w:p w14:paraId="411BA706" w14:textId="77777777" w:rsidR="000F5C4A" w:rsidRPr="008246C0" w:rsidRDefault="000F5C4A" w:rsidP="003C4717">
            <w:pPr>
              <w:jc w:val="center"/>
              <w:rPr>
                <w:rFonts w:cstheme="minorHAnsi"/>
              </w:rPr>
            </w:pPr>
          </w:p>
        </w:tc>
        <w:tc>
          <w:tcPr>
            <w:tcW w:w="1798" w:type="dxa"/>
          </w:tcPr>
          <w:p w14:paraId="5CE35C42" w14:textId="77777777" w:rsidR="000F5C4A" w:rsidRPr="008246C0" w:rsidRDefault="000F5C4A" w:rsidP="003C4717">
            <w:pPr>
              <w:jc w:val="center"/>
              <w:rPr>
                <w:rFonts w:cstheme="minorHAnsi"/>
              </w:rPr>
            </w:pPr>
          </w:p>
        </w:tc>
        <w:tc>
          <w:tcPr>
            <w:tcW w:w="1797" w:type="dxa"/>
          </w:tcPr>
          <w:p w14:paraId="195729F8" w14:textId="77777777" w:rsidR="000F5C4A" w:rsidRPr="008246C0" w:rsidRDefault="000F5C4A" w:rsidP="003C4717">
            <w:pPr>
              <w:jc w:val="center"/>
              <w:rPr>
                <w:rFonts w:cstheme="minorHAnsi"/>
              </w:rPr>
            </w:pPr>
          </w:p>
        </w:tc>
        <w:tc>
          <w:tcPr>
            <w:tcW w:w="2379" w:type="dxa"/>
          </w:tcPr>
          <w:p w14:paraId="3FF1C857" w14:textId="77777777" w:rsidR="000F5C4A" w:rsidRPr="008246C0" w:rsidRDefault="000F5C4A" w:rsidP="003C4717">
            <w:pPr>
              <w:jc w:val="center"/>
              <w:rPr>
                <w:rFonts w:cstheme="minorHAnsi"/>
              </w:rPr>
            </w:pPr>
          </w:p>
        </w:tc>
      </w:tr>
      <w:tr w:rsidR="008246C0" w:rsidRPr="008246C0" w14:paraId="47F470AD" w14:textId="77777777" w:rsidTr="009131DB">
        <w:tc>
          <w:tcPr>
            <w:tcW w:w="2576" w:type="dxa"/>
          </w:tcPr>
          <w:p w14:paraId="2A323811" w14:textId="0CDD1A90" w:rsidR="000F5C4A" w:rsidRPr="008246C0" w:rsidRDefault="000F5C4A" w:rsidP="000F5C4A">
            <w:pPr>
              <w:rPr>
                <w:rFonts w:cstheme="minorHAnsi"/>
              </w:rPr>
            </w:pPr>
            <w:r w:rsidRPr="008246C0">
              <w:rPr>
                <w:rFonts w:cstheme="minorHAnsi"/>
              </w:rPr>
              <w:t>3. Approach to the Patient</w:t>
            </w:r>
          </w:p>
        </w:tc>
        <w:tc>
          <w:tcPr>
            <w:tcW w:w="1798" w:type="dxa"/>
          </w:tcPr>
          <w:p w14:paraId="639DAD4E" w14:textId="77777777" w:rsidR="000F5C4A" w:rsidRPr="008246C0" w:rsidRDefault="000F5C4A" w:rsidP="003C4717">
            <w:pPr>
              <w:jc w:val="center"/>
              <w:rPr>
                <w:rFonts w:cstheme="minorHAnsi"/>
              </w:rPr>
            </w:pPr>
          </w:p>
        </w:tc>
        <w:tc>
          <w:tcPr>
            <w:tcW w:w="1798" w:type="dxa"/>
          </w:tcPr>
          <w:p w14:paraId="330E6DF7" w14:textId="77777777" w:rsidR="000F5C4A" w:rsidRPr="008246C0" w:rsidRDefault="000F5C4A" w:rsidP="003C4717">
            <w:pPr>
              <w:jc w:val="center"/>
              <w:rPr>
                <w:rFonts w:cstheme="minorHAnsi"/>
              </w:rPr>
            </w:pPr>
          </w:p>
        </w:tc>
        <w:tc>
          <w:tcPr>
            <w:tcW w:w="1797" w:type="dxa"/>
          </w:tcPr>
          <w:p w14:paraId="4B9D7465" w14:textId="77777777" w:rsidR="000F5C4A" w:rsidRPr="008246C0" w:rsidRDefault="000F5C4A" w:rsidP="003C4717">
            <w:pPr>
              <w:jc w:val="center"/>
              <w:rPr>
                <w:rFonts w:cstheme="minorHAnsi"/>
              </w:rPr>
            </w:pPr>
          </w:p>
        </w:tc>
        <w:tc>
          <w:tcPr>
            <w:tcW w:w="2379" w:type="dxa"/>
          </w:tcPr>
          <w:p w14:paraId="72873475" w14:textId="77777777" w:rsidR="000F5C4A" w:rsidRPr="008246C0" w:rsidRDefault="000F5C4A" w:rsidP="003C4717">
            <w:pPr>
              <w:jc w:val="center"/>
              <w:rPr>
                <w:rFonts w:cstheme="minorHAnsi"/>
              </w:rPr>
            </w:pPr>
          </w:p>
        </w:tc>
      </w:tr>
      <w:tr w:rsidR="008246C0" w:rsidRPr="008246C0" w14:paraId="6861D0F0" w14:textId="77777777" w:rsidTr="009131DB">
        <w:tc>
          <w:tcPr>
            <w:tcW w:w="2576" w:type="dxa"/>
          </w:tcPr>
          <w:p w14:paraId="07938693" w14:textId="77777777" w:rsidR="000F5C4A" w:rsidRPr="008246C0" w:rsidRDefault="000F5C4A" w:rsidP="000F5C4A">
            <w:pPr>
              <w:rPr>
                <w:rFonts w:cstheme="minorHAnsi"/>
              </w:rPr>
            </w:pPr>
            <w:r w:rsidRPr="008246C0">
              <w:rPr>
                <w:rFonts w:cstheme="minorHAnsi"/>
              </w:rPr>
              <w:t>4. Psycho-social State</w:t>
            </w:r>
          </w:p>
          <w:p w14:paraId="419E7431" w14:textId="77777777" w:rsidR="000F5C4A" w:rsidRPr="008246C0" w:rsidRDefault="000F5C4A" w:rsidP="000F5C4A">
            <w:pPr>
              <w:rPr>
                <w:rFonts w:cstheme="minorHAnsi"/>
              </w:rPr>
            </w:pPr>
            <w:r w:rsidRPr="008246C0">
              <w:rPr>
                <w:rFonts w:cstheme="minorHAnsi"/>
              </w:rPr>
              <w:t>a- Responsibility to himself/ herself</w:t>
            </w:r>
          </w:p>
          <w:p w14:paraId="76DC5DE1" w14:textId="77777777" w:rsidR="000F5C4A" w:rsidRPr="008246C0" w:rsidRDefault="000F5C4A" w:rsidP="000F5C4A">
            <w:pPr>
              <w:rPr>
                <w:rFonts w:cstheme="minorHAnsi"/>
              </w:rPr>
            </w:pPr>
            <w:r w:rsidRPr="008246C0">
              <w:rPr>
                <w:rFonts w:cstheme="minorHAnsi"/>
              </w:rPr>
              <w:t>b- Attitudes towards the Patient</w:t>
            </w:r>
          </w:p>
          <w:p w14:paraId="7F0A7805" w14:textId="77777777" w:rsidR="000F5C4A" w:rsidRPr="008246C0" w:rsidRDefault="000F5C4A" w:rsidP="000F5C4A">
            <w:pPr>
              <w:rPr>
                <w:rFonts w:cstheme="minorHAnsi"/>
              </w:rPr>
            </w:pPr>
            <w:r w:rsidRPr="008246C0">
              <w:rPr>
                <w:rFonts w:cstheme="minorHAnsi"/>
              </w:rPr>
              <w:t>c- Attitudes towards the seniors</w:t>
            </w:r>
          </w:p>
          <w:p w14:paraId="4FAB5E9D" w14:textId="77777777" w:rsidR="000F5C4A" w:rsidRPr="008246C0" w:rsidRDefault="000F5C4A" w:rsidP="000F5C4A">
            <w:pPr>
              <w:rPr>
                <w:rFonts w:cstheme="minorHAnsi"/>
              </w:rPr>
            </w:pPr>
            <w:r w:rsidRPr="008246C0">
              <w:rPr>
                <w:rFonts w:cstheme="minorHAnsi"/>
              </w:rPr>
              <w:t>d- Attitudes towards the colleagues/friends</w:t>
            </w:r>
          </w:p>
          <w:p w14:paraId="104AA00D" w14:textId="6C156C00" w:rsidR="000F5C4A" w:rsidRPr="008246C0" w:rsidRDefault="000F5C4A" w:rsidP="000F5C4A">
            <w:pPr>
              <w:rPr>
                <w:rFonts w:cstheme="minorHAnsi"/>
              </w:rPr>
            </w:pPr>
            <w:r w:rsidRPr="008246C0">
              <w:rPr>
                <w:rFonts w:cstheme="minorHAnsi"/>
              </w:rPr>
              <w:t>e- Attitudes towards the staff</w:t>
            </w:r>
          </w:p>
        </w:tc>
        <w:tc>
          <w:tcPr>
            <w:tcW w:w="1798" w:type="dxa"/>
          </w:tcPr>
          <w:p w14:paraId="19EAD796" w14:textId="77777777" w:rsidR="000F5C4A" w:rsidRPr="008246C0" w:rsidRDefault="000F5C4A" w:rsidP="003C4717">
            <w:pPr>
              <w:jc w:val="center"/>
              <w:rPr>
                <w:rFonts w:cstheme="minorHAnsi"/>
              </w:rPr>
            </w:pPr>
          </w:p>
        </w:tc>
        <w:tc>
          <w:tcPr>
            <w:tcW w:w="1798" w:type="dxa"/>
          </w:tcPr>
          <w:p w14:paraId="615D4632" w14:textId="77777777" w:rsidR="000F5C4A" w:rsidRPr="008246C0" w:rsidRDefault="000F5C4A" w:rsidP="003C4717">
            <w:pPr>
              <w:jc w:val="center"/>
              <w:rPr>
                <w:rFonts w:cstheme="minorHAnsi"/>
              </w:rPr>
            </w:pPr>
          </w:p>
        </w:tc>
        <w:tc>
          <w:tcPr>
            <w:tcW w:w="1797" w:type="dxa"/>
          </w:tcPr>
          <w:p w14:paraId="525AC88D" w14:textId="77777777" w:rsidR="000F5C4A" w:rsidRPr="008246C0" w:rsidRDefault="000F5C4A" w:rsidP="003C4717">
            <w:pPr>
              <w:jc w:val="center"/>
              <w:rPr>
                <w:rFonts w:cstheme="minorHAnsi"/>
              </w:rPr>
            </w:pPr>
          </w:p>
        </w:tc>
        <w:tc>
          <w:tcPr>
            <w:tcW w:w="2379" w:type="dxa"/>
          </w:tcPr>
          <w:p w14:paraId="7FCCA1A2" w14:textId="77777777" w:rsidR="000F5C4A" w:rsidRPr="008246C0" w:rsidRDefault="000F5C4A" w:rsidP="003C4717">
            <w:pPr>
              <w:jc w:val="center"/>
              <w:rPr>
                <w:rFonts w:cstheme="minorHAnsi"/>
              </w:rPr>
            </w:pPr>
          </w:p>
        </w:tc>
      </w:tr>
      <w:tr w:rsidR="008246C0" w:rsidRPr="008246C0" w14:paraId="4415635A" w14:textId="77777777" w:rsidTr="009131DB">
        <w:tc>
          <w:tcPr>
            <w:tcW w:w="2576" w:type="dxa"/>
          </w:tcPr>
          <w:p w14:paraId="0B998898" w14:textId="77777777" w:rsidR="000F5C4A" w:rsidRPr="008246C0" w:rsidRDefault="000F5C4A" w:rsidP="000F5C4A">
            <w:pPr>
              <w:rPr>
                <w:rFonts w:cstheme="minorHAnsi"/>
              </w:rPr>
            </w:pPr>
            <w:r w:rsidRPr="008246C0">
              <w:rPr>
                <w:rFonts w:cstheme="minorHAnsi"/>
              </w:rPr>
              <w:t>5. Attendance</w:t>
            </w:r>
          </w:p>
          <w:p w14:paraId="1C19D6EF" w14:textId="77777777" w:rsidR="000F5C4A" w:rsidRPr="008246C0" w:rsidRDefault="000F5C4A" w:rsidP="003C4717">
            <w:pPr>
              <w:jc w:val="center"/>
              <w:rPr>
                <w:rFonts w:cstheme="minorHAnsi"/>
              </w:rPr>
            </w:pPr>
          </w:p>
        </w:tc>
        <w:tc>
          <w:tcPr>
            <w:tcW w:w="1798" w:type="dxa"/>
          </w:tcPr>
          <w:p w14:paraId="26574CA4" w14:textId="77777777" w:rsidR="000F5C4A" w:rsidRPr="008246C0" w:rsidRDefault="000F5C4A" w:rsidP="003C4717">
            <w:pPr>
              <w:jc w:val="center"/>
              <w:rPr>
                <w:rFonts w:cstheme="minorHAnsi"/>
              </w:rPr>
            </w:pPr>
          </w:p>
        </w:tc>
        <w:tc>
          <w:tcPr>
            <w:tcW w:w="1798" w:type="dxa"/>
          </w:tcPr>
          <w:p w14:paraId="7E2403CB" w14:textId="77777777" w:rsidR="000F5C4A" w:rsidRPr="008246C0" w:rsidRDefault="000F5C4A" w:rsidP="003C4717">
            <w:pPr>
              <w:jc w:val="center"/>
              <w:rPr>
                <w:rFonts w:cstheme="minorHAnsi"/>
              </w:rPr>
            </w:pPr>
          </w:p>
        </w:tc>
        <w:tc>
          <w:tcPr>
            <w:tcW w:w="1797" w:type="dxa"/>
          </w:tcPr>
          <w:p w14:paraId="46B2893E" w14:textId="77777777" w:rsidR="000F5C4A" w:rsidRPr="008246C0" w:rsidRDefault="000F5C4A" w:rsidP="003C4717">
            <w:pPr>
              <w:jc w:val="center"/>
              <w:rPr>
                <w:rFonts w:cstheme="minorHAnsi"/>
              </w:rPr>
            </w:pPr>
          </w:p>
        </w:tc>
        <w:tc>
          <w:tcPr>
            <w:tcW w:w="2379" w:type="dxa"/>
          </w:tcPr>
          <w:p w14:paraId="4A47EB29" w14:textId="77777777" w:rsidR="000F5C4A" w:rsidRPr="008246C0" w:rsidRDefault="000F5C4A" w:rsidP="003C4717">
            <w:pPr>
              <w:jc w:val="center"/>
              <w:rPr>
                <w:rFonts w:cstheme="minorHAnsi"/>
              </w:rPr>
            </w:pPr>
          </w:p>
        </w:tc>
      </w:tr>
      <w:tr w:rsidR="008246C0" w:rsidRPr="008246C0" w14:paraId="2E18A53B" w14:textId="77777777" w:rsidTr="009131DB">
        <w:tc>
          <w:tcPr>
            <w:tcW w:w="2576" w:type="dxa"/>
          </w:tcPr>
          <w:p w14:paraId="03915D46" w14:textId="77777777" w:rsidR="000F5C4A" w:rsidRPr="008246C0" w:rsidRDefault="00A932EB" w:rsidP="006D1A19">
            <w:pPr>
              <w:rPr>
                <w:rFonts w:cstheme="minorHAnsi"/>
              </w:rPr>
            </w:pPr>
            <w:r w:rsidRPr="008246C0">
              <w:rPr>
                <w:rFonts w:cstheme="minorHAnsi"/>
              </w:rPr>
              <w:t>6. Case presentation</w:t>
            </w:r>
          </w:p>
        </w:tc>
        <w:tc>
          <w:tcPr>
            <w:tcW w:w="1798" w:type="dxa"/>
          </w:tcPr>
          <w:p w14:paraId="7AB3F748" w14:textId="77777777" w:rsidR="000F5C4A" w:rsidRPr="008246C0" w:rsidRDefault="000F5C4A" w:rsidP="003C4717">
            <w:pPr>
              <w:jc w:val="center"/>
              <w:rPr>
                <w:rFonts w:cstheme="minorHAnsi"/>
                <w:sz w:val="48"/>
                <w:szCs w:val="48"/>
              </w:rPr>
            </w:pPr>
          </w:p>
        </w:tc>
        <w:tc>
          <w:tcPr>
            <w:tcW w:w="1798" w:type="dxa"/>
          </w:tcPr>
          <w:p w14:paraId="65226F7A" w14:textId="77777777" w:rsidR="000F5C4A" w:rsidRPr="008246C0" w:rsidRDefault="000F5C4A" w:rsidP="003C4717">
            <w:pPr>
              <w:jc w:val="center"/>
              <w:rPr>
                <w:rFonts w:cstheme="minorHAnsi"/>
                <w:sz w:val="48"/>
                <w:szCs w:val="48"/>
              </w:rPr>
            </w:pPr>
          </w:p>
        </w:tc>
        <w:tc>
          <w:tcPr>
            <w:tcW w:w="1797" w:type="dxa"/>
          </w:tcPr>
          <w:p w14:paraId="751B91EE" w14:textId="77777777" w:rsidR="000F5C4A" w:rsidRPr="008246C0" w:rsidRDefault="000F5C4A" w:rsidP="003C4717">
            <w:pPr>
              <w:jc w:val="center"/>
              <w:rPr>
                <w:rFonts w:cstheme="minorHAnsi"/>
                <w:sz w:val="48"/>
                <w:szCs w:val="48"/>
              </w:rPr>
            </w:pPr>
          </w:p>
        </w:tc>
        <w:tc>
          <w:tcPr>
            <w:tcW w:w="2379" w:type="dxa"/>
          </w:tcPr>
          <w:p w14:paraId="3DBA45E8" w14:textId="77777777" w:rsidR="000F5C4A" w:rsidRPr="008246C0" w:rsidRDefault="000F5C4A" w:rsidP="003C4717">
            <w:pPr>
              <w:jc w:val="center"/>
              <w:rPr>
                <w:rFonts w:cstheme="minorHAnsi"/>
                <w:sz w:val="48"/>
                <w:szCs w:val="48"/>
              </w:rPr>
            </w:pPr>
          </w:p>
        </w:tc>
      </w:tr>
      <w:tr w:rsidR="009131DB" w:rsidRPr="008246C0" w14:paraId="315E3A52" w14:textId="77777777" w:rsidTr="009131DB">
        <w:tc>
          <w:tcPr>
            <w:tcW w:w="2576" w:type="dxa"/>
          </w:tcPr>
          <w:p w14:paraId="02879B02" w14:textId="77777777" w:rsidR="000F5C4A" w:rsidRPr="008246C0" w:rsidRDefault="00A932EB" w:rsidP="006D1A19">
            <w:pPr>
              <w:rPr>
                <w:rFonts w:cstheme="minorHAnsi"/>
              </w:rPr>
            </w:pPr>
            <w:r w:rsidRPr="008246C0">
              <w:rPr>
                <w:rFonts w:cstheme="minorHAnsi"/>
              </w:rPr>
              <w:t>7. Seminars</w:t>
            </w:r>
          </w:p>
        </w:tc>
        <w:tc>
          <w:tcPr>
            <w:tcW w:w="1798" w:type="dxa"/>
          </w:tcPr>
          <w:p w14:paraId="275255A6" w14:textId="77777777" w:rsidR="000F5C4A" w:rsidRPr="008246C0" w:rsidRDefault="000F5C4A" w:rsidP="003C4717">
            <w:pPr>
              <w:jc w:val="center"/>
              <w:rPr>
                <w:rFonts w:cstheme="minorHAnsi"/>
                <w:sz w:val="48"/>
                <w:szCs w:val="48"/>
              </w:rPr>
            </w:pPr>
          </w:p>
        </w:tc>
        <w:tc>
          <w:tcPr>
            <w:tcW w:w="1798" w:type="dxa"/>
          </w:tcPr>
          <w:p w14:paraId="1CAC8472" w14:textId="77777777" w:rsidR="000F5C4A" w:rsidRPr="008246C0" w:rsidRDefault="000F5C4A" w:rsidP="003C4717">
            <w:pPr>
              <w:jc w:val="center"/>
              <w:rPr>
                <w:rFonts w:cstheme="minorHAnsi"/>
                <w:sz w:val="48"/>
                <w:szCs w:val="48"/>
              </w:rPr>
            </w:pPr>
          </w:p>
        </w:tc>
        <w:tc>
          <w:tcPr>
            <w:tcW w:w="1797" w:type="dxa"/>
          </w:tcPr>
          <w:p w14:paraId="2161CA4E" w14:textId="77777777" w:rsidR="000F5C4A" w:rsidRPr="008246C0" w:rsidRDefault="000F5C4A" w:rsidP="003C4717">
            <w:pPr>
              <w:jc w:val="center"/>
              <w:rPr>
                <w:rFonts w:cstheme="minorHAnsi"/>
                <w:sz w:val="48"/>
                <w:szCs w:val="48"/>
              </w:rPr>
            </w:pPr>
          </w:p>
        </w:tc>
        <w:tc>
          <w:tcPr>
            <w:tcW w:w="2379" w:type="dxa"/>
          </w:tcPr>
          <w:p w14:paraId="3F9AD15A" w14:textId="77777777" w:rsidR="000F5C4A" w:rsidRPr="008246C0" w:rsidRDefault="000F5C4A" w:rsidP="003C4717">
            <w:pPr>
              <w:jc w:val="center"/>
              <w:rPr>
                <w:rFonts w:cstheme="minorHAnsi"/>
                <w:sz w:val="48"/>
                <w:szCs w:val="48"/>
              </w:rPr>
            </w:pPr>
          </w:p>
        </w:tc>
      </w:tr>
    </w:tbl>
    <w:p w14:paraId="304726EE" w14:textId="77777777" w:rsidR="009131DB" w:rsidRPr="00E25585" w:rsidRDefault="009131DB" w:rsidP="009131DB">
      <w:pPr>
        <w:jc w:val="both"/>
        <w:rPr>
          <w:rFonts w:cs="Times New Roman"/>
          <w:b/>
          <w:sz w:val="24"/>
          <w:szCs w:val="24"/>
        </w:rPr>
      </w:pPr>
      <w:r w:rsidRPr="00E25585">
        <w:rPr>
          <w:rFonts w:cs="Times New Roman"/>
          <w:b/>
          <w:sz w:val="24"/>
          <w:szCs w:val="24"/>
        </w:rPr>
        <w:lastRenderedPageBreak/>
        <w:t>SONUÇ:</w:t>
      </w:r>
    </w:p>
    <w:p w14:paraId="34AD4C75" w14:textId="77777777" w:rsidR="009131DB" w:rsidRDefault="009131DB" w:rsidP="009131DB">
      <w:pPr>
        <w:jc w:val="both"/>
        <w:rPr>
          <w:rFonts w:cs="Times New Roman"/>
          <w:sz w:val="24"/>
          <w:szCs w:val="24"/>
        </w:rPr>
      </w:pPr>
      <w:proofErr w:type="spellStart"/>
      <w:r w:rsidRPr="00E25585">
        <w:rPr>
          <w:rFonts w:cs="Times New Roman"/>
          <w:sz w:val="24"/>
          <w:szCs w:val="24"/>
        </w:rPr>
        <w:t>Yukarıda</w:t>
      </w:r>
      <w:proofErr w:type="spellEnd"/>
      <w:r w:rsidRPr="00E25585">
        <w:rPr>
          <w:rFonts w:cs="Times New Roman"/>
          <w:sz w:val="24"/>
          <w:szCs w:val="24"/>
        </w:rPr>
        <w:t xml:space="preserve"> </w:t>
      </w:r>
      <w:proofErr w:type="spellStart"/>
      <w:r w:rsidRPr="00E25585">
        <w:rPr>
          <w:rFonts w:cs="Times New Roman"/>
          <w:sz w:val="24"/>
          <w:szCs w:val="24"/>
        </w:rPr>
        <w:t>genel</w:t>
      </w:r>
      <w:proofErr w:type="spellEnd"/>
      <w:r w:rsidRPr="00E25585">
        <w:rPr>
          <w:rFonts w:cs="Times New Roman"/>
          <w:sz w:val="24"/>
          <w:szCs w:val="24"/>
        </w:rPr>
        <w:t xml:space="preserve"> </w:t>
      </w:r>
      <w:proofErr w:type="spellStart"/>
      <w:r w:rsidRPr="00E25585">
        <w:rPr>
          <w:rFonts w:cs="Times New Roman"/>
          <w:sz w:val="24"/>
          <w:szCs w:val="24"/>
        </w:rPr>
        <w:t>değerlendirilmesi</w:t>
      </w:r>
      <w:proofErr w:type="spellEnd"/>
      <w:r w:rsidRPr="00E25585">
        <w:rPr>
          <w:rFonts w:cs="Times New Roman"/>
          <w:sz w:val="24"/>
          <w:szCs w:val="24"/>
        </w:rPr>
        <w:t xml:space="preserve"> </w:t>
      </w:r>
      <w:proofErr w:type="spellStart"/>
      <w:r w:rsidRPr="00E25585">
        <w:rPr>
          <w:rFonts w:cs="Times New Roman"/>
          <w:sz w:val="24"/>
          <w:szCs w:val="24"/>
        </w:rPr>
        <w:t>özetlenen</w:t>
      </w:r>
      <w:proofErr w:type="spellEnd"/>
      <w:r w:rsidRPr="00E25585">
        <w:rPr>
          <w:rFonts w:cs="Times New Roman"/>
          <w:sz w:val="24"/>
          <w:szCs w:val="24"/>
        </w:rPr>
        <w:t xml:space="preserve"> </w:t>
      </w:r>
      <w:proofErr w:type="spellStart"/>
      <w:r w:rsidRPr="00E25585">
        <w:rPr>
          <w:rFonts w:cs="Times New Roman"/>
          <w:sz w:val="24"/>
          <w:szCs w:val="24"/>
        </w:rPr>
        <w:t>Dönem</w:t>
      </w:r>
      <w:proofErr w:type="spellEnd"/>
      <w:r w:rsidRPr="00E25585">
        <w:rPr>
          <w:rFonts w:cs="Times New Roman"/>
          <w:sz w:val="24"/>
          <w:szCs w:val="24"/>
        </w:rPr>
        <w:t xml:space="preserve"> VI </w:t>
      </w:r>
      <w:proofErr w:type="spellStart"/>
      <w:r w:rsidRPr="00E25585">
        <w:rPr>
          <w:rFonts w:cs="Times New Roman"/>
          <w:sz w:val="24"/>
          <w:szCs w:val="24"/>
        </w:rPr>
        <w:t>intörn</w:t>
      </w:r>
      <w:proofErr w:type="spellEnd"/>
      <w:r w:rsidRPr="00E25585">
        <w:rPr>
          <w:rFonts w:cs="Times New Roman"/>
          <w:sz w:val="24"/>
          <w:szCs w:val="24"/>
        </w:rPr>
        <w:t xml:space="preserve"> </w:t>
      </w:r>
      <w:proofErr w:type="spellStart"/>
      <w:r w:rsidRPr="00E25585">
        <w:rPr>
          <w:rFonts w:cs="Times New Roman"/>
          <w:sz w:val="24"/>
          <w:szCs w:val="24"/>
        </w:rPr>
        <w:t>öğrencisi</w:t>
      </w:r>
      <w:proofErr w:type="spellEnd"/>
      <w:r>
        <w:rPr>
          <w:rFonts w:cs="Times New Roman"/>
          <w:sz w:val="24"/>
          <w:szCs w:val="24"/>
        </w:rPr>
        <w:t xml:space="preserve"> </w:t>
      </w:r>
      <w:r w:rsidRPr="00E25585">
        <w:rPr>
          <w:rFonts w:cs="Times New Roman"/>
          <w:sz w:val="24"/>
          <w:szCs w:val="24"/>
        </w:rPr>
        <w:t>ID ……</w:t>
      </w:r>
      <w:r>
        <w:rPr>
          <w:rFonts w:cs="Times New Roman"/>
          <w:sz w:val="24"/>
          <w:szCs w:val="24"/>
        </w:rPr>
        <w:t>……………………</w:t>
      </w:r>
      <w:r w:rsidRPr="00E25585">
        <w:rPr>
          <w:rFonts w:cs="Times New Roman"/>
          <w:sz w:val="24"/>
          <w:szCs w:val="24"/>
        </w:rPr>
        <w:t xml:space="preserve"> </w:t>
      </w:r>
      <w:proofErr w:type="spellStart"/>
      <w:r w:rsidRPr="00E25585">
        <w:rPr>
          <w:rFonts w:cs="Times New Roman"/>
          <w:sz w:val="24"/>
          <w:szCs w:val="24"/>
        </w:rPr>
        <w:t>olan</w:t>
      </w:r>
      <w:proofErr w:type="spellEnd"/>
      <w:r w:rsidRPr="00E25585">
        <w:rPr>
          <w:rFonts w:cs="Times New Roman"/>
          <w:sz w:val="24"/>
          <w:szCs w:val="24"/>
        </w:rPr>
        <w:t xml:space="preserve"> </w:t>
      </w:r>
      <w:r>
        <w:rPr>
          <w:rFonts w:cs="Times New Roman"/>
          <w:sz w:val="24"/>
          <w:szCs w:val="24"/>
        </w:rPr>
        <w:t>………………………………</w:t>
      </w:r>
      <w:r w:rsidRPr="00E25585">
        <w:rPr>
          <w:rFonts w:cs="Times New Roman"/>
          <w:sz w:val="24"/>
          <w:szCs w:val="24"/>
        </w:rPr>
        <w:t>…………………………………………</w:t>
      </w:r>
      <w:r>
        <w:rPr>
          <w:rFonts w:cs="Times New Roman"/>
          <w:sz w:val="24"/>
          <w:szCs w:val="24"/>
        </w:rPr>
        <w:t xml:space="preserve"> </w:t>
      </w:r>
      <w:proofErr w:type="spellStart"/>
      <w:r w:rsidRPr="00E25585">
        <w:rPr>
          <w:rFonts w:cs="Times New Roman"/>
          <w:sz w:val="24"/>
          <w:szCs w:val="24"/>
        </w:rPr>
        <w:t>nin</w:t>
      </w:r>
      <w:proofErr w:type="spellEnd"/>
      <w:r w:rsidRPr="00E25585">
        <w:rPr>
          <w:rFonts w:cs="Times New Roman"/>
          <w:sz w:val="24"/>
          <w:szCs w:val="24"/>
        </w:rPr>
        <w:t xml:space="preserve"> </w:t>
      </w:r>
      <w:proofErr w:type="spellStart"/>
      <w:r w:rsidRPr="00E25585">
        <w:rPr>
          <w:rFonts w:cs="Times New Roman"/>
          <w:sz w:val="24"/>
          <w:szCs w:val="24"/>
        </w:rPr>
        <w:t>bölümümüzde</w:t>
      </w:r>
      <w:proofErr w:type="spellEnd"/>
      <w:r w:rsidRPr="00E25585">
        <w:rPr>
          <w:rFonts w:cs="Times New Roman"/>
          <w:sz w:val="24"/>
          <w:szCs w:val="24"/>
        </w:rPr>
        <w:t xml:space="preserve"> </w:t>
      </w:r>
      <w:proofErr w:type="spellStart"/>
      <w:r w:rsidRPr="00E25585">
        <w:rPr>
          <w:rFonts w:cs="Times New Roman"/>
          <w:sz w:val="24"/>
          <w:szCs w:val="24"/>
        </w:rPr>
        <w:t>yapmış</w:t>
      </w:r>
      <w:proofErr w:type="spellEnd"/>
      <w:r w:rsidRPr="00E25585">
        <w:rPr>
          <w:rFonts w:cs="Times New Roman"/>
          <w:sz w:val="24"/>
          <w:szCs w:val="24"/>
        </w:rPr>
        <w:t xml:space="preserve"> </w:t>
      </w:r>
      <w:proofErr w:type="spellStart"/>
      <w:r w:rsidRPr="00E25585">
        <w:rPr>
          <w:rFonts w:cs="Times New Roman"/>
          <w:sz w:val="24"/>
          <w:szCs w:val="24"/>
        </w:rPr>
        <w:t>olduğu</w:t>
      </w:r>
      <w:proofErr w:type="spellEnd"/>
      <w:r w:rsidRPr="00E25585">
        <w:rPr>
          <w:rFonts w:cs="Times New Roman"/>
          <w:sz w:val="24"/>
          <w:szCs w:val="24"/>
        </w:rPr>
        <w:t xml:space="preserve"> </w:t>
      </w:r>
      <w:proofErr w:type="spellStart"/>
      <w:r w:rsidRPr="00E25585">
        <w:rPr>
          <w:rFonts w:cs="Times New Roman"/>
          <w:sz w:val="24"/>
          <w:szCs w:val="24"/>
        </w:rPr>
        <w:t>çalışmaları</w:t>
      </w:r>
      <w:proofErr w:type="spellEnd"/>
      <w:r w:rsidRPr="00E25585">
        <w:rPr>
          <w:rFonts w:cs="Times New Roman"/>
          <w:sz w:val="24"/>
          <w:szCs w:val="24"/>
        </w:rPr>
        <w:t xml:space="preserve"> Atılım </w:t>
      </w:r>
      <w:proofErr w:type="spellStart"/>
      <w:r w:rsidRPr="00E25585">
        <w:rPr>
          <w:rFonts w:cs="Times New Roman"/>
          <w:sz w:val="24"/>
          <w:szCs w:val="24"/>
        </w:rPr>
        <w:t>Üniversitesi</w:t>
      </w:r>
      <w:proofErr w:type="spellEnd"/>
      <w:r w:rsidRPr="00E25585">
        <w:rPr>
          <w:rFonts w:cs="Times New Roman"/>
          <w:sz w:val="24"/>
          <w:szCs w:val="24"/>
        </w:rPr>
        <w:t xml:space="preserve"> </w:t>
      </w:r>
      <w:proofErr w:type="spellStart"/>
      <w:r w:rsidRPr="00E25585">
        <w:rPr>
          <w:rFonts w:cs="Times New Roman"/>
          <w:sz w:val="24"/>
          <w:szCs w:val="24"/>
        </w:rPr>
        <w:t>Tıp</w:t>
      </w:r>
      <w:proofErr w:type="spellEnd"/>
      <w:r w:rsidRPr="00E25585">
        <w:rPr>
          <w:rFonts w:cs="Times New Roman"/>
          <w:sz w:val="24"/>
          <w:szCs w:val="24"/>
        </w:rPr>
        <w:t xml:space="preserve"> </w:t>
      </w:r>
      <w:proofErr w:type="spellStart"/>
      <w:r w:rsidRPr="00E25585">
        <w:rPr>
          <w:rFonts w:cs="Times New Roman"/>
          <w:sz w:val="24"/>
          <w:szCs w:val="24"/>
        </w:rPr>
        <w:t>Fakültesi</w:t>
      </w:r>
      <w:proofErr w:type="spellEnd"/>
      <w:r>
        <w:rPr>
          <w:rFonts w:cs="Times New Roman"/>
          <w:sz w:val="24"/>
          <w:szCs w:val="24"/>
        </w:rPr>
        <w:t>/</w:t>
      </w:r>
      <w:proofErr w:type="spellStart"/>
      <w:r w:rsidRPr="00E25585">
        <w:rPr>
          <w:rFonts w:cs="Times New Roman"/>
          <w:sz w:val="24"/>
          <w:szCs w:val="24"/>
        </w:rPr>
        <w:t>Fakültemiz</w:t>
      </w:r>
      <w:proofErr w:type="spellEnd"/>
      <w:r w:rsidRPr="00E25585">
        <w:rPr>
          <w:rFonts w:cs="Times New Roman"/>
          <w:sz w:val="24"/>
          <w:szCs w:val="24"/>
        </w:rPr>
        <w:t xml:space="preserve"> </w:t>
      </w:r>
      <w:proofErr w:type="spellStart"/>
      <w:r w:rsidRPr="00E25585">
        <w:rPr>
          <w:rFonts w:cs="Times New Roman"/>
          <w:sz w:val="24"/>
          <w:szCs w:val="24"/>
        </w:rPr>
        <w:t>Eğitim</w:t>
      </w:r>
      <w:proofErr w:type="spellEnd"/>
      <w:r w:rsidRPr="00E25585">
        <w:rPr>
          <w:rFonts w:cs="Times New Roman"/>
          <w:sz w:val="24"/>
          <w:szCs w:val="24"/>
        </w:rPr>
        <w:t xml:space="preserve"> </w:t>
      </w:r>
      <w:proofErr w:type="spellStart"/>
      <w:r w:rsidRPr="00E25585">
        <w:rPr>
          <w:rFonts w:cs="Times New Roman"/>
          <w:sz w:val="24"/>
          <w:szCs w:val="24"/>
        </w:rPr>
        <w:t>ve</w:t>
      </w:r>
      <w:proofErr w:type="spellEnd"/>
      <w:r w:rsidRPr="00E25585">
        <w:rPr>
          <w:rFonts w:cs="Times New Roman"/>
          <w:sz w:val="24"/>
          <w:szCs w:val="24"/>
        </w:rPr>
        <w:t xml:space="preserve"> </w:t>
      </w:r>
      <w:proofErr w:type="spellStart"/>
      <w:r w:rsidRPr="00E25585">
        <w:rPr>
          <w:rFonts w:cs="Times New Roman"/>
          <w:sz w:val="24"/>
          <w:szCs w:val="24"/>
        </w:rPr>
        <w:t>Öğretim</w:t>
      </w:r>
      <w:proofErr w:type="spellEnd"/>
      <w:r w:rsidRPr="00E25585">
        <w:rPr>
          <w:rFonts w:cs="Times New Roman"/>
          <w:sz w:val="24"/>
          <w:szCs w:val="24"/>
        </w:rPr>
        <w:t xml:space="preserve"> </w:t>
      </w:r>
      <w:proofErr w:type="spellStart"/>
      <w:r w:rsidRPr="00E25585">
        <w:rPr>
          <w:rFonts w:cs="Times New Roman"/>
          <w:sz w:val="24"/>
          <w:szCs w:val="24"/>
        </w:rPr>
        <w:t>Yönergesi</w:t>
      </w:r>
      <w:r>
        <w:rPr>
          <w:rFonts w:cs="Times New Roman"/>
          <w:sz w:val="24"/>
          <w:szCs w:val="24"/>
        </w:rPr>
        <w:t>’</w:t>
      </w:r>
      <w:r w:rsidRPr="00E25585">
        <w:rPr>
          <w:rFonts w:cs="Times New Roman"/>
          <w:sz w:val="24"/>
          <w:szCs w:val="24"/>
        </w:rPr>
        <w:t>nin</w:t>
      </w:r>
      <w:proofErr w:type="spellEnd"/>
      <w:r w:rsidRPr="00E25585">
        <w:rPr>
          <w:rFonts w:cs="Times New Roman"/>
          <w:sz w:val="24"/>
          <w:szCs w:val="24"/>
        </w:rPr>
        <w:t xml:space="preserve"> </w:t>
      </w:r>
      <w:proofErr w:type="spellStart"/>
      <w:r w:rsidRPr="00E25585">
        <w:rPr>
          <w:rFonts w:cs="Times New Roman"/>
          <w:sz w:val="24"/>
          <w:szCs w:val="24"/>
        </w:rPr>
        <w:t>ilgili</w:t>
      </w:r>
      <w:proofErr w:type="spellEnd"/>
      <w:r w:rsidRPr="00E25585">
        <w:rPr>
          <w:rFonts w:cs="Times New Roman"/>
          <w:sz w:val="24"/>
          <w:szCs w:val="24"/>
        </w:rPr>
        <w:t xml:space="preserve"> </w:t>
      </w:r>
      <w:proofErr w:type="spellStart"/>
      <w:r w:rsidRPr="00E25585">
        <w:rPr>
          <w:rFonts w:cs="Times New Roman"/>
          <w:sz w:val="24"/>
          <w:szCs w:val="24"/>
        </w:rPr>
        <w:t>maddesine</w:t>
      </w:r>
      <w:proofErr w:type="spellEnd"/>
      <w:r w:rsidRPr="00E25585">
        <w:rPr>
          <w:rFonts w:cs="Times New Roman"/>
          <w:sz w:val="24"/>
          <w:szCs w:val="24"/>
        </w:rPr>
        <w:t xml:space="preserve"> </w:t>
      </w:r>
      <w:proofErr w:type="spellStart"/>
      <w:r w:rsidRPr="00E25585">
        <w:rPr>
          <w:rFonts w:cs="Times New Roman"/>
          <w:sz w:val="24"/>
          <w:szCs w:val="24"/>
        </w:rPr>
        <w:t>göre</w:t>
      </w:r>
      <w:proofErr w:type="spellEnd"/>
      <w:r w:rsidRPr="00E25585">
        <w:rPr>
          <w:rFonts w:cs="Times New Roman"/>
          <w:sz w:val="24"/>
          <w:szCs w:val="24"/>
        </w:rPr>
        <w:t xml:space="preserve"> </w:t>
      </w:r>
      <w:proofErr w:type="spellStart"/>
      <w:r w:rsidRPr="00E25585">
        <w:rPr>
          <w:rFonts w:cs="Times New Roman"/>
          <w:sz w:val="24"/>
          <w:szCs w:val="24"/>
        </w:rPr>
        <w:t>değerlendirilerek</w:t>
      </w:r>
      <w:proofErr w:type="spellEnd"/>
      <w:r w:rsidRPr="00E25585">
        <w:rPr>
          <w:rFonts w:cs="Times New Roman"/>
          <w:sz w:val="24"/>
          <w:szCs w:val="24"/>
        </w:rPr>
        <w:t xml:space="preserve"> </w:t>
      </w:r>
      <w:proofErr w:type="spellStart"/>
      <w:r w:rsidRPr="00E25585">
        <w:rPr>
          <w:rFonts w:cs="Times New Roman"/>
          <w:sz w:val="24"/>
          <w:szCs w:val="24"/>
        </w:rPr>
        <w:t>stajın</w:t>
      </w:r>
      <w:proofErr w:type="spellEnd"/>
      <w:r w:rsidRPr="00E25585">
        <w:rPr>
          <w:rFonts w:cs="Times New Roman"/>
          <w:sz w:val="24"/>
          <w:szCs w:val="24"/>
        </w:rPr>
        <w:t xml:space="preserve"> </w:t>
      </w:r>
      <w:proofErr w:type="spellStart"/>
      <w:r w:rsidRPr="00E25585">
        <w:rPr>
          <w:rFonts w:cs="Times New Roman"/>
          <w:sz w:val="24"/>
          <w:szCs w:val="24"/>
        </w:rPr>
        <w:t>sonunda</w:t>
      </w:r>
      <w:proofErr w:type="spellEnd"/>
      <w:r w:rsidRPr="00E25585">
        <w:rPr>
          <w:rFonts w:cs="Times New Roman"/>
          <w:sz w:val="24"/>
          <w:szCs w:val="24"/>
        </w:rPr>
        <w:t xml:space="preserve"> </w:t>
      </w:r>
      <w:proofErr w:type="spellStart"/>
      <w:r w:rsidRPr="00E25585">
        <w:rPr>
          <w:rFonts w:cs="Times New Roman"/>
          <w:sz w:val="24"/>
          <w:szCs w:val="24"/>
        </w:rPr>
        <w:t>öğrenci</w:t>
      </w:r>
      <w:proofErr w:type="spellEnd"/>
      <w:r w:rsidRPr="00E25585">
        <w:rPr>
          <w:rFonts w:cs="Times New Roman"/>
          <w:sz w:val="24"/>
          <w:szCs w:val="24"/>
        </w:rPr>
        <w:t xml:space="preserve"> YETERLİ</w:t>
      </w:r>
      <w:r>
        <w:rPr>
          <w:rFonts w:cs="Times New Roman"/>
          <w:sz w:val="24"/>
          <w:szCs w:val="24"/>
        </w:rPr>
        <w:t>/</w:t>
      </w:r>
      <w:r w:rsidRPr="00E25585">
        <w:rPr>
          <w:rFonts w:cs="Times New Roman"/>
          <w:sz w:val="24"/>
          <w:szCs w:val="24"/>
        </w:rPr>
        <w:t xml:space="preserve">YETERSİZ </w:t>
      </w:r>
      <w:proofErr w:type="spellStart"/>
      <w:r w:rsidRPr="00E25585">
        <w:rPr>
          <w:rFonts w:cs="Times New Roman"/>
          <w:sz w:val="24"/>
          <w:szCs w:val="24"/>
        </w:rPr>
        <w:t>bulunmuştur</w:t>
      </w:r>
      <w:proofErr w:type="spellEnd"/>
      <w:r w:rsidRPr="00E25585">
        <w:rPr>
          <w:rFonts w:cs="Times New Roman"/>
          <w:sz w:val="24"/>
          <w:szCs w:val="24"/>
        </w:rPr>
        <w:t xml:space="preserve">. </w:t>
      </w:r>
      <w:proofErr w:type="spellStart"/>
      <w:r w:rsidRPr="00E25585">
        <w:rPr>
          <w:rFonts w:cs="Times New Roman"/>
          <w:sz w:val="24"/>
          <w:szCs w:val="24"/>
        </w:rPr>
        <w:t>Geçme</w:t>
      </w:r>
      <w:proofErr w:type="spellEnd"/>
      <w:r w:rsidRPr="00E25585">
        <w:rPr>
          <w:rFonts w:cs="Times New Roman"/>
          <w:sz w:val="24"/>
          <w:szCs w:val="24"/>
        </w:rPr>
        <w:t xml:space="preserve"> </w:t>
      </w:r>
      <w:proofErr w:type="spellStart"/>
      <w:r w:rsidRPr="00E25585">
        <w:rPr>
          <w:rFonts w:cs="Times New Roman"/>
          <w:sz w:val="24"/>
          <w:szCs w:val="24"/>
        </w:rPr>
        <w:t>Notu</w:t>
      </w:r>
      <w:proofErr w:type="spellEnd"/>
      <w:r w:rsidRPr="00E25585">
        <w:rPr>
          <w:rFonts w:cs="Times New Roman"/>
          <w:sz w:val="24"/>
          <w:szCs w:val="24"/>
        </w:rPr>
        <w:t xml:space="preserve"> (</w:t>
      </w:r>
      <w:proofErr w:type="spellStart"/>
      <w:r w:rsidRPr="00E25585">
        <w:rPr>
          <w:rFonts w:cs="Times New Roman"/>
          <w:sz w:val="24"/>
          <w:szCs w:val="24"/>
        </w:rPr>
        <w:t>Rakamla</w:t>
      </w:r>
      <w:proofErr w:type="spellEnd"/>
      <w:r w:rsidRPr="00E25585">
        <w:rPr>
          <w:rFonts w:cs="Times New Roman"/>
          <w:sz w:val="24"/>
          <w:szCs w:val="24"/>
        </w:rPr>
        <w:t xml:space="preserve">)……………………………………… </w:t>
      </w:r>
      <w:proofErr w:type="spellStart"/>
      <w:r w:rsidRPr="00E25585">
        <w:rPr>
          <w:rFonts w:cs="Times New Roman"/>
          <w:sz w:val="24"/>
          <w:szCs w:val="24"/>
        </w:rPr>
        <w:t>yazı</w:t>
      </w:r>
      <w:proofErr w:type="spellEnd"/>
      <w:r w:rsidRPr="00E25585">
        <w:rPr>
          <w:rFonts w:cs="Times New Roman"/>
          <w:sz w:val="24"/>
          <w:szCs w:val="24"/>
        </w:rPr>
        <w:t xml:space="preserve"> </w:t>
      </w:r>
      <w:proofErr w:type="spellStart"/>
      <w:r w:rsidRPr="00E25585">
        <w:rPr>
          <w:rFonts w:cs="Times New Roman"/>
          <w:sz w:val="24"/>
          <w:szCs w:val="24"/>
        </w:rPr>
        <w:t>ile</w:t>
      </w:r>
      <w:proofErr w:type="spellEnd"/>
      <w:r w:rsidRPr="00E25585">
        <w:rPr>
          <w:rFonts w:cs="Times New Roman"/>
          <w:sz w:val="24"/>
          <w:szCs w:val="24"/>
        </w:rPr>
        <w:t xml:space="preserve"> …………………………………………dir.</w:t>
      </w:r>
    </w:p>
    <w:p w14:paraId="775AEFBB" w14:textId="77777777" w:rsidR="009131DB" w:rsidRPr="00E25585" w:rsidRDefault="009131DB" w:rsidP="009131DB">
      <w:pPr>
        <w:jc w:val="both"/>
        <w:rPr>
          <w:rFonts w:cs="Times New Roman"/>
          <w:sz w:val="24"/>
          <w:szCs w:val="24"/>
        </w:rPr>
      </w:pPr>
    </w:p>
    <w:p w14:paraId="76ABC0DB" w14:textId="77777777" w:rsidR="009131DB" w:rsidRPr="00E25585" w:rsidRDefault="009131DB" w:rsidP="009131DB">
      <w:pPr>
        <w:jc w:val="both"/>
        <w:rPr>
          <w:rFonts w:cs="Times New Roman"/>
          <w:b/>
          <w:sz w:val="24"/>
          <w:szCs w:val="24"/>
        </w:rPr>
      </w:pPr>
      <w:r w:rsidRPr="00E25585">
        <w:rPr>
          <w:rFonts w:cs="Times New Roman"/>
          <w:b/>
          <w:sz w:val="24"/>
          <w:szCs w:val="24"/>
        </w:rPr>
        <w:t>RESULT:</w:t>
      </w:r>
    </w:p>
    <w:p w14:paraId="36128F5D" w14:textId="77777777" w:rsidR="009131DB" w:rsidRDefault="009131DB" w:rsidP="009131DB">
      <w:pPr>
        <w:jc w:val="both"/>
        <w:rPr>
          <w:rFonts w:cs="Times New Roman"/>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were evaluated according to the relevant article of Atılım University Medical Sc</w:t>
      </w:r>
      <w:r>
        <w:rPr>
          <w:rFonts w:cs="Times New Roman"/>
          <w:sz w:val="24"/>
          <w:szCs w:val="24"/>
        </w:rPr>
        <w:t>h</w:t>
      </w:r>
      <w:r w:rsidRPr="00E25585">
        <w:rPr>
          <w:rFonts w:cs="Times New Roman"/>
          <w:sz w:val="24"/>
          <w:szCs w:val="24"/>
        </w:rPr>
        <w:t>ool Education and Training Regulations, and at the end of the internship, the student was found to be SUFFICIENT</w:t>
      </w:r>
      <w:r>
        <w:rPr>
          <w:rFonts w:cs="Times New Roman"/>
          <w:sz w:val="24"/>
          <w:szCs w:val="24"/>
        </w:rPr>
        <w:t>/</w:t>
      </w:r>
      <w:r w:rsidRPr="00E25585">
        <w:rPr>
          <w:rFonts w:cs="Times New Roman"/>
          <w:sz w:val="24"/>
          <w:szCs w:val="24"/>
        </w:rPr>
        <w:t>INSUFFICIENT. Passing Mark (in Numbers) is……………………………………… in words……………………………………………….</w:t>
      </w:r>
    </w:p>
    <w:p w14:paraId="0112BBBB" w14:textId="77777777" w:rsidR="009131DB" w:rsidRDefault="009131DB" w:rsidP="009131DB">
      <w:pPr>
        <w:jc w:val="both"/>
        <w:rPr>
          <w:rFonts w:cs="Times New Roman"/>
          <w:sz w:val="24"/>
          <w:szCs w:val="24"/>
        </w:rPr>
      </w:pPr>
    </w:p>
    <w:p w14:paraId="46B89959" w14:textId="77777777" w:rsidR="009131DB" w:rsidRPr="00E25585" w:rsidRDefault="009131DB" w:rsidP="009131DB">
      <w:pPr>
        <w:jc w:val="both"/>
        <w:rPr>
          <w:rFonts w:cs="Times New Roman"/>
          <w:sz w:val="24"/>
          <w:szCs w:val="24"/>
        </w:rPr>
      </w:pPr>
    </w:p>
    <w:tbl>
      <w:tblPr>
        <w:tblW w:w="9464" w:type="dxa"/>
        <w:tblInd w:w="-108" w:type="dxa"/>
        <w:tblBorders>
          <w:top w:val="nil"/>
          <w:left w:val="nil"/>
          <w:bottom w:val="nil"/>
          <w:right w:val="nil"/>
        </w:tblBorders>
        <w:tblLook w:val="0000" w:firstRow="0" w:lastRow="0" w:firstColumn="0" w:lastColumn="0" w:noHBand="0" w:noVBand="0"/>
      </w:tblPr>
      <w:tblGrid>
        <w:gridCol w:w="3652"/>
        <w:gridCol w:w="5812"/>
      </w:tblGrid>
      <w:tr w:rsidR="009131DB" w:rsidRPr="00E25585" w14:paraId="20B2611C" w14:textId="77777777" w:rsidTr="00961BB1">
        <w:trPr>
          <w:trHeight w:val="192"/>
        </w:trPr>
        <w:tc>
          <w:tcPr>
            <w:tcW w:w="3652" w:type="dxa"/>
          </w:tcPr>
          <w:p w14:paraId="32DFCFD0" w14:textId="77777777" w:rsidR="009131DB" w:rsidRPr="00E25585" w:rsidRDefault="009131DB" w:rsidP="00961BB1">
            <w:pPr>
              <w:pStyle w:val="Default"/>
              <w:rPr>
                <w:rFonts w:asciiTheme="minorHAnsi" w:hAnsiTheme="minorHAnsi" w:cs="Times New Roman"/>
                <w:color w:val="auto"/>
              </w:rPr>
            </w:pPr>
            <w:proofErr w:type="spellStart"/>
            <w:r w:rsidRPr="00E25585">
              <w:rPr>
                <w:rFonts w:asciiTheme="minorHAnsi" w:hAnsiTheme="minorHAnsi" w:cs="Times New Roman"/>
                <w:color w:val="auto"/>
              </w:rPr>
              <w:t>Onay</w:t>
            </w:r>
            <w:proofErr w:type="spellEnd"/>
            <w:r>
              <w:rPr>
                <w:rFonts w:asciiTheme="minorHAnsi" w:hAnsiTheme="minorHAnsi" w:cs="Times New Roman"/>
                <w:color w:val="auto"/>
              </w:rPr>
              <w:t xml:space="preserve"> </w:t>
            </w:r>
            <w:proofErr w:type="spellStart"/>
            <w:r w:rsidRPr="00E25585">
              <w:rPr>
                <w:rFonts w:asciiTheme="minorHAnsi" w:hAnsiTheme="minorHAnsi" w:cs="Times New Roman"/>
                <w:color w:val="auto"/>
              </w:rPr>
              <w:t>Tarihi</w:t>
            </w:r>
            <w:proofErr w:type="spellEnd"/>
            <w:r w:rsidRPr="00E25585">
              <w:rPr>
                <w:rFonts w:asciiTheme="minorHAnsi" w:hAnsiTheme="minorHAnsi" w:cs="Times New Roman"/>
                <w:color w:val="auto"/>
              </w:rPr>
              <w:t xml:space="preserve"> /Approval date</w:t>
            </w:r>
          </w:p>
        </w:tc>
        <w:tc>
          <w:tcPr>
            <w:tcW w:w="5812" w:type="dxa"/>
          </w:tcPr>
          <w:p w14:paraId="4F3433C1" w14:textId="77777777" w:rsidR="009131DB" w:rsidRPr="00E25585" w:rsidRDefault="009131DB" w:rsidP="00961BB1">
            <w:pPr>
              <w:pStyle w:val="Default"/>
              <w:jc w:val="both"/>
              <w:rPr>
                <w:rFonts w:asciiTheme="minorHAnsi" w:hAnsiTheme="minorHAnsi" w:cs="Times New Roman"/>
                <w:color w:val="auto"/>
              </w:rPr>
            </w:pPr>
            <w:r w:rsidRPr="00E25585">
              <w:rPr>
                <w:rFonts w:asciiTheme="minorHAnsi" w:hAnsiTheme="minorHAnsi" w:cs="Times New Roman"/>
                <w:color w:val="auto"/>
              </w:rPr>
              <w:t>……/……/202…</w:t>
            </w:r>
          </w:p>
        </w:tc>
      </w:tr>
      <w:tr w:rsidR="009131DB" w:rsidRPr="00E25585" w14:paraId="32AC610B" w14:textId="77777777" w:rsidTr="00961BB1">
        <w:trPr>
          <w:trHeight w:val="120"/>
        </w:trPr>
        <w:tc>
          <w:tcPr>
            <w:tcW w:w="9464" w:type="dxa"/>
            <w:gridSpan w:val="2"/>
          </w:tcPr>
          <w:p w14:paraId="76443B85" w14:textId="77777777" w:rsidR="009131DB" w:rsidRPr="00E25585" w:rsidRDefault="009131DB" w:rsidP="00961BB1">
            <w:pPr>
              <w:pStyle w:val="Default"/>
              <w:jc w:val="both"/>
              <w:rPr>
                <w:rFonts w:asciiTheme="minorHAnsi" w:hAnsiTheme="minorHAnsi" w:cs="Times New Roman"/>
                <w:color w:val="auto"/>
              </w:rPr>
            </w:pPr>
            <w:proofErr w:type="spellStart"/>
            <w:r w:rsidRPr="00E25585">
              <w:rPr>
                <w:rFonts w:asciiTheme="minorHAnsi" w:hAnsiTheme="minorHAnsi" w:cs="Times New Roman"/>
                <w:color w:val="auto"/>
              </w:rPr>
              <w:t>Öğretim</w:t>
            </w:r>
            <w:proofErr w:type="spellEnd"/>
            <w:r w:rsidRPr="00E25585">
              <w:rPr>
                <w:rFonts w:asciiTheme="minorHAnsi" w:hAnsiTheme="minorHAnsi" w:cs="Times New Roman"/>
                <w:color w:val="auto"/>
              </w:rPr>
              <w:t xml:space="preserve"> </w:t>
            </w:r>
            <w:proofErr w:type="spellStart"/>
            <w:r w:rsidRPr="00E25585">
              <w:rPr>
                <w:rFonts w:asciiTheme="minorHAnsi" w:hAnsiTheme="minorHAnsi" w:cs="Times New Roman"/>
                <w:color w:val="auto"/>
              </w:rPr>
              <w:t>Üyesi</w:t>
            </w:r>
            <w:proofErr w:type="spellEnd"/>
            <w:r w:rsidRPr="00E25585">
              <w:rPr>
                <w:rFonts w:asciiTheme="minorHAnsi" w:hAnsiTheme="minorHAnsi" w:cs="Times New Roman"/>
                <w:color w:val="auto"/>
              </w:rPr>
              <w:t xml:space="preserve"> /Faculty member</w:t>
            </w:r>
          </w:p>
        </w:tc>
      </w:tr>
      <w:tr w:rsidR="009131DB" w:rsidRPr="00E25585" w14:paraId="7E635BE6" w14:textId="77777777" w:rsidTr="00961BB1">
        <w:trPr>
          <w:trHeight w:val="120"/>
        </w:trPr>
        <w:tc>
          <w:tcPr>
            <w:tcW w:w="9464" w:type="dxa"/>
            <w:gridSpan w:val="2"/>
          </w:tcPr>
          <w:p w14:paraId="1A13A310" w14:textId="77777777" w:rsidR="009131DB" w:rsidRPr="00E25585" w:rsidRDefault="009131DB" w:rsidP="00961BB1">
            <w:pPr>
              <w:pStyle w:val="Default"/>
              <w:jc w:val="both"/>
              <w:rPr>
                <w:rFonts w:asciiTheme="minorHAnsi" w:hAnsiTheme="minorHAnsi" w:cs="Times New Roman"/>
                <w:color w:val="auto"/>
              </w:rPr>
            </w:pPr>
            <w:proofErr w:type="spellStart"/>
            <w:r w:rsidRPr="00E25585">
              <w:rPr>
                <w:rFonts w:asciiTheme="minorHAnsi" w:hAnsiTheme="minorHAnsi" w:cs="Times New Roman"/>
                <w:color w:val="auto"/>
              </w:rPr>
              <w:t>İmza</w:t>
            </w:r>
            <w:proofErr w:type="spellEnd"/>
            <w:r w:rsidRPr="00E25585">
              <w:rPr>
                <w:rFonts w:asciiTheme="minorHAnsi" w:hAnsiTheme="minorHAnsi" w:cs="Times New Roman"/>
                <w:color w:val="auto"/>
              </w:rPr>
              <w:t xml:space="preserve"> /S</w:t>
            </w:r>
            <w:r>
              <w:rPr>
                <w:rFonts w:asciiTheme="minorHAnsi" w:hAnsiTheme="minorHAnsi" w:cs="Times New Roman"/>
                <w:color w:val="auto"/>
              </w:rPr>
              <w:t>i</w:t>
            </w:r>
            <w:r w:rsidRPr="00E25585">
              <w:rPr>
                <w:rFonts w:asciiTheme="minorHAnsi" w:hAnsiTheme="minorHAnsi" w:cs="Times New Roman"/>
                <w:color w:val="auto"/>
              </w:rPr>
              <w:t>gnature</w:t>
            </w:r>
          </w:p>
        </w:tc>
      </w:tr>
    </w:tbl>
    <w:p w14:paraId="44C98482" w14:textId="77777777" w:rsidR="009131DB" w:rsidRPr="00E25585" w:rsidRDefault="009131DB" w:rsidP="009131DB">
      <w:pPr>
        <w:jc w:val="both"/>
        <w:rPr>
          <w:rFonts w:cs="Times New Roman"/>
          <w:sz w:val="24"/>
          <w:szCs w:val="24"/>
        </w:rPr>
      </w:pPr>
    </w:p>
    <w:p w14:paraId="01ED561B" w14:textId="77777777" w:rsidR="009131DB" w:rsidRPr="00E25585" w:rsidRDefault="009131DB" w:rsidP="009131DB">
      <w:pPr>
        <w:jc w:val="both"/>
        <w:rPr>
          <w:rFonts w:cs="Times New Roman"/>
          <w:sz w:val="24"/>
          <w:szCs w:val="24"/>
        </w:rPr>
      </w:pPr>
    </w:p>
    <w:p w14:paraId="090D0C59" w14:textId="77777777" w:rsidR="009131DB" w:rsidRPr="00E25585" w:rsidRDefault="009131DB" w:rsidP="009131DB">
      <w:pPr>
        <w:jc w:val="both"/>
        <w:rPr>
          <w:rFonts w:cs="Times New Roman"/>
          <w:sz w:val="24"/>
          <w:szCs w:val="24"/>
        </w:rPr>
      </w:pPr>
      <w:r w:rsidRPr="00E25585">
        <w:rPr>
          <w:rFonts w:cs="Times New Roman"/>
          <w:sz w:val="24"/>
          <w:szCs w:val="24"/>
        </w:rPr>
        <w:t>ANABILIM DALI BAŞKANI İMZA</w:t>
      </w:r>
    </w:p>
    <w:p w14:paraId="549F7133" w14:textId="77777777" w:rsidR="009131DB" w:rsidRDefault="009131DB" w:rsidP="009131DB">
      <w:pPr>
        <w:jc w:val="both"/>
        <w:rPr>
          <w:rFonts w:cs="Times New Roman"/>
          <w:sz w:val="24"/>
          <w:szCs w:val="24"/>
        </w:rPr>
      </w:pPr>
    </w:p>
    <w:p w14:paraId="03C68B36" w14:textId="77777777" w:rsidR="009131DB" w:rsidRDefault="009131DB" w:rsidP="009131DB">
      <w:pPr>
        <w:jc w:val="both"/>
        <w:rPr>
          <w:rFonts w:cs="Times New Roman"/>
          <w:sz w:val="24"/>
          <w:szCs w:val="24"/>
        </w:rPr>
      </w:pPr>
    </w:p>
    <w:p w14:paraId="72D74B10" w14:textId="77777777" w:rsidR="009131DB" w:rsidRPr="00E25585" w:rsidRDefault="009131DB" w:rsidP="009131DB">
      <w:pPr>
        <w:jc w:val="both"/>
        <w:rPr>
          <w:rFonts w:cs="Times New Roman"/>
          <w:sz w:val="24"/>
          <w:szCs w:val="24"/>
        </w:rPr>
      </w:pPr>
    </w:p>
    <w:p w14:paraId="4867AAB6" w14:textId="77777777" w:rsidR="009131DB" w:rsidRPr="00E25585" w:rsidRDefault="009131DB" w:rsidP="009131DB">
      <w:pPr>
        <w:jc w:val="both"/>
        <w:rPr>
          <w:rFonts w:cs="Times New Roman"/>
          <w:sz w:val="24"/>
          <w:szCs w:val="24"/>
        </w:rPr>
      </w:pPr>
      <w:r w:rsidRPr="00E25585">
        <w:rPr>
          <w:rFonts w:cs="Times New Roman"/>
          <w:sz w:val="24"/>
          <w:szCs w:val="24"/>
        </w:rPr>
        <w:t>DEKAN ONAYI/DEAN APPROVAL</w:t>
      </w:r>
    </w:p>
    <w:p w14:paraId="4C0CD25F" w14:textId="77777777" w:rsidR="009131DB" w:rsidRPr="00E25585" w:rsidRDefault="009131DB" w:rsidP="009131DB">
      <w:pPr>
        <w:jc w:val="both"/>
        <w:rPr>
          <w:rFonts w:cs="Times New Roman"/>
          <w:sz w:val="24"/>
          <w:szCs w:val="24"/>
        </w:rPr>
      </w:pPr>
    </w:p>
    <w:p w14:paraId="2DF00C7C" w14:textId="77777777" w:rsidR="000F7529" w:rsidRPr="008246C0" w:rsidRDefault="000F7529" w:rsidP="009131DB">
      <w:pPr>
        <w:jc w:val="both"/>
        <w:rPr>
          <w:rFonts w:cstheme="minorHAnsi"/>
          <w:sz w:val="28"/>
          <w:szCs w:val="28"/>
        </w:rPr>
      </w:pPr>
    </w:p>
    <w:sectPr w:rsidR="000F7529" w:rsidRPr="00824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Optima nova LT Pro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7C2"/>
    <w:multiLevelType w:val="hybridMultilevel"/>
    <w:tmpl w:val="B5F61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4B45095"/>
    <w:multiLevelType w:val="multilevel"/>
    <w:tmpl w:val="71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123EA"/>
    <w:multiLevelType w:val="hybridMultilevel"/>
    <w:tmpl w:val="0CC44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28"/>
    <w:rsid w:val="000152F5"/>
    <w:rsid w:val="00020E01"/>
    <w:rsid w:val="00037554"/>
    <w:rsid w:val="00053251"/>
    <w:rsid w:val="000866F0"/>
    <w:rsid w:val="000A17BC"/>
    <w:rsid w:val="000D0617"/>
    <w:rsid w:val="000D0A4B"/>
    <w:rsid w:val="000E600A"/>
    <w:rsid w:val="000F5C4A"/>
    <w:rsid w:val="000F7529"/>
    <w:rsid w:val="00135EB5"/>
    <w:rsid w:val="00155B42"/>
    <w:rsid w:val="00156087"/>
    <w:rsid w:val="001955D7"/>
    <w:rsid w:val="001B5CAC"/>
    <w:rsid w:val="001F1E42"/>
    <w:rsid w:val="001F5ED7"/>
    <w:rsid w:val="0020618A"/>
    <w:rsid w:val="0022332C"/>
    <w:rsid w:val="002305E6"/>
    <w:rsid w:val="00232634"/>
    <w:rsid w:val="0025350D"/>
    <w:rsid w:val="002A69F4"/>
    <w:rsid w:val="002E743C"/>
    <w:rsid w:val="0030619E"/>
    <w:rsid w:val="003266D5"/>
    <w:rsid w:val="00347364"/>
    <w:rsid w:val="003700EF"/>
    <w:rsid w:val="003C4717"/>
    <w:rsid w:val="003E3052"/>
    <w:rsid w:val="0041122D"/>
    <w:rsid w:val="00434AF1"/>
    <w:rsid w:val="00464B1C"/>
    <w:rsid w:val="0047506D"/>
    <w:rsid w:val="00486686"/>
    <w:rsid w:val="004B1EAA"/>
    <w:rsid w:val="004E3673"/>
    <w:rsid w:val="0052400B"/>
    <w:rsid w:val="00531472"/>
    <w:rsid w:val="0053537A"/>
    <w:rsid w:val="005552F6"/>
    <w:rsid w:val="005C080C"/>
    <w:rsid w:val="005E5A9E"/>
    <w:rsid w:val="005E6D1B"/>
    <w:rsid w:val="00600894"/>
    <w:rsid w:val="0062434F"/>
    <w:rsid w:val="00651108"/>
    <w:rsid w:val="006736FA"/>
    <w:rsid w:val="00686961"/>
    <w:rsid w:val="006D1A19"/>
    <w:rsid w:val="007044BC"/>
    <w:rsid w:val="00726ADD"/>
    <w:rsid w:val="00730B97"/>
    <w:rsid w:val="007979F3"/>
    <w:rsid w:val="007B6483"/>
    <w:rsid w:val="007C5925"/>
    <w:rsid w:val="008246C0"/>
    <w:rsid w:val="00824F89"/>
    <w:rsid w:val="008371F0"/>
    <w:rsid w:val="00852D41"/>
    <w:rsid w:val="00865073"/>
    <w:rsid w:val="008B342A"/>
    <w:rsid w:val="008B6448"/>
    <w:rsid w:val="008E5AD1"/>
    <w:rsid w:val="00905E86"/>
    <w:rsid w:val="009131DB"/>
    <w:rsid w:val="00913B8A"/>
    <w:rsid w:val="0098443A"/>
    <w:rsid w:val="009908E8"/>
    <w:rsid w:val="00A02BE9"/>
    <w:rsid w:val="00A52BC3"/>
    <w:rsid w:val="00A932EB"/>
    <w:rsid w:val="00AD352C"/>
    <w:rsid w:val="00AD72AA"/>
    <w:rsid w:val="00AE6476"/>
    <w:rsid w:val="00B42996"/>
    <w:rsid w:val="00B55379"/>
    <w:rsid w:val="00B849E8"/>
    <w:rsid w:val="00B958B3"/>
    <w:rsid w:val="00BE127A"/>
    <w:rsid w:val="00BE30FA"/>
    <w:rsid w:val="00CA2531"/>
    <w:rsid w:val="00CE29D5"/>
    <w:rsid w:val="00CF5F51"/>
    <w:rsid w:val="00D30C4E"/>
    <w:rsid w:val="00D61221"/>
    <w:rsid w:val="00D655ED"/>
    <w:rsid w:val="00DA3021"/>
    <w:rsid w:val="00DE163D"/>
    <w:rsid w:val="00E130FD"/>
    <w:rsid w:val="00E34EE4"/>
    <w:rsid w:val="00E74B6A"/>
    <w:rsid w:val="00E83217"/>
    <w:rsid w:val="00EB3ABE"/>
    <w:rsid w:val="00ED7E28"/>
    <w:rsid w:val="00F62449"/>
    <w:rsid w:val="00FB178C"/>
    <w:rsid w:val="00FE3F89"/>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1093"/>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paragraph" w:styleId="Altyaz">
    <w:name w:val="Subtitle"/>
    <w:basedOn w:val="Normal"/>
    <w:next w:val="Normal"/>
    <w:link w:val="AltyazChar"/>
    <w:uiPriority w:val="11"/>
    <w:qFormat/>
    <w:rsid w:val="0041122D"/>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1122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803">
      <w:bodyDiv w:val="1"/>
      <w:marLeft w:val="0"/>
      <w:marRight w:val="0"/>
      <w:marTop w:val="0"/>
      <w:marBottom w:val="0"/>
      <w:divBdr>
        <w:top w:val="none" w:sz="0" w:space="0" w:color="auto"/>
        <w:left w:val="none" w:sz="0" w:space="0" w:color="auto"/>
        <w:bottom w:val="none" w:sz="0" w:space="0" w:color="auto"/>
        <w:right w:val="none" w:sz="0" w:space="0" w:color="auto"/>
      </w:divBdr>
    </w:div>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1317">
      <w:bodyDiv w:val="1"/>
      <w:marLeft w:val="0"/>
      <w:marRight w:val="0"/>
      <w:marTop w:val="0"/>
      <w:marBottom w:val="0"/>
      <w:divBdr>
        <w:top w:val="none" w:sz="0" w:space="0" w:color="auto"/>
        <w:left w:val="none" w:sz="0" w:space="0" w:color="auto"/>
        <w:bottom w:val="none" w:sz="0" w:space="0" w:color="auto"/>
        <w:right w:val="none" w:sz="0" w:space="0" w:color="auto"/>
      </w:divBdr>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1567</Words>
  <Characters>8934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Özge Boyacıoğlu</cp:lastModifiedBy>
  <cp:revision>2</cp:revision>
  <dcterms:created xsi:type="dcterms:W3CDTF">2024-07-08T13:57:00Z</dcterms:created>
  <dcterms:modified xsi:type="dcterms:W3CDTF">2024-07-08T13:57:00Z</dcterms:modified>
</cp:coreProperties>
</file>